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F9" w:rsidRDefault="00FC05F9" w:rsidP="00FC05F9">
      <w:r>
        <w:rPr>
          <w:noProof/>
        </w:rPr>
        <w:drawing>
          <wp:inline distT="0" distB="0" distL="0" distR="0">
            <wp:extent cx="1571625" cy="1179201"/>
            <wp:effectExtent l="19050" t="0" r="9525" b="0"/>
            <wp:docPr id="2" name="Picture 1" descr="L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Logo.JPG"/>
                    <pic:cNvPicPr/>
                  </pic:nvPicPr>
                  <pic:blipFill>
                    <a:blip r:embed="rId6" cstate="print"/>
                    <a:stretch>
                      <a:fillRect/>
                    </a:stretch>
                  </pic:blipFill>
                  <pic:spPr>
                    <a:xfrm>
                      <a:off x="0" y="0"/>
                      <a:ext cx="1572881" cy="1180143"/>
                    </a:xfrm>
                    <a:prstGeom prst="rect">
                      <a:avLst/>
                    </a:prstGeom>
                  </pic:spPr>
                </pic:pic>
              </a:graphicData>
            </a:graphic>
          </wp:inline>
        </w:drawing>
      </w:r>
      <w:r>
        <w:rPr>
          <w:noProof/>
        </w:rPr>
        <w:t xml:space="preserve">                                                                                             </w:t>
      </w:r>
      <w:r>
        <w:rPr>
          <w:noProof/>
        </w:rPr>
        <w:drawing>
          <wp:inline distT="0" distB="0" distL="0" distR="0">
            <wp:extent cx="1228725" cy="1228725"/>
            <wp:effectExtent l="19050" t="0" r="9525" b="0"/>
            <wp:docPr id="1" name="Picture 0" descr="LC-Color-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olor-Logo-Vertical.jpg"/>
                    <pic:cNvPicPr/>
                  </pic:nvPicPr>
                  <pic:blipFill>
                    <a:blip r:embed="rId7" cstate="print"/>
                    <a:stretch>
                      <a:fillRect/>
                    </a:stretch>
                  </pic:blipFill>
                  <pic:spPr>
                    <a:xfrm>
                      <a:off x="0" y="0"/>
                      <a:ext cx="1228725" cy="1228725"/>
                    </a:xfrm>
                    <a:prstGeom prst="rect">
                      <a:avLst/>
                    </a:prstGeom>
                  </pic:spPr>
                </pic:pic>
              </a:graphicData>
            </a:graphic>
          </wp:inline>
        </w:drawing>
      </w:r>
    </w:p>
    <w:p w:rsidR="00ED444F" w:rsidRPr="00AF094A" w:rsidRDefault="00ED444F" w:rsidP="00FC05F9">
      <w:pPr>
        <w:spacing w:after="0"/>
        <w:jc w:val="center"/>
        <w:rPr>
          <w:rFonts w:ascii="Times New Roman" w:hAnsi="Times New Roman" w:cs="Times New Roman"/>
          <w:b/>
          <w:sz w:val="24"/>
          <w:szCs w:val="24"/>
          <w:u w:val="single"/>
        </w:rPr>
      </w:pPr>
      <w:r w:rsidRPr="00AF094A">
        <w:rPr>
          <w:rFonts w:ascii="Times New Roman" w:hAnsi="Times New Roman" w:cs="Times New Roman"/>
          <w:b/>
          <w:sz w:val="24"/>
          <w:szCs w:val="24"/>
          <w:u w:val="single"/>
        </w:rPr>
        <w:t xml:space="preserve">Tender </w:t>
      </w:r>
      <w:r w:rsidR="00FF6D5D">
        <w:rPr>
          <w:rFonts w:ascii="Times New Roman" w:hAnsi="Times New Roman" w:cs="Times New Roman"/>
          <w:b/>
          <w:sz w:val="24"/>
          <w:szCs w:val="24"/>
          <w:u w:val="single"/>
        </w:rPr>
        <w:t>Kitchen</w:t>
      </w:r>
      <w:r w:rsidR="00FF6D5D" w:rsidRPr="00AF094A">
        <w:rPr>
          <w:rFonts w:ascii="Times New Roman" w:hAnsi="Times New Roman" w:cs="Times New Roman"/>
          <w:b/>
          <w:sz w:val="24"/>
          <w:szCs w:val="24"/>
          <w:u w:val="single"/>
        </w:rPr>
        <w:t xml:space="preserve"> </w:t>
      </w:r>
      <w:r w:rsidRPr="00AF094A">
        <w:rPr>
          <w:rFonts w:ascii="Times New Roman" w:hAnsi="Times New Roman" w:cs="Times New Roman"/>
          <w:b/>
          <w:sz w:val="24"/>
          <w:szCs w:val="24"/>
          <w:u w:val="single"/>
        </w:rPr>
        <w:t xml:space="preserve">and </w:t>
      </w:r>
      <w:r w:rsidR="00FF6D5D">
        <w:rPr>
          <w:rFonts w:ascii="Times New Roman" w:hAnsi="Times New Roman" w:cs="Times New Roman"/>
          <w:b/>
          <w:sz w:val="24"/>
          <w:szCs w:val="24"/>
          <w:u w:val="single"/>
        </w:rPr>
        <w:t>Bar</w:t>
      </w:r>
    </w:p>
    <w:p w:rsidR="00B40434" w:rsidRPr="00AF094A" w:rsidRDefault="00ED444F" w:rsidP="00FC05F9">
      <w:pPr>
        <w:spacing w:after="0"/>
        <w:jc w:val="center"/>
        <w:rPr>
          <w:rFonts w:ascii="Times New Roman" w:hAnsi="Times New Roman" w:cs="Times New Roman"/>
          <w:b/>
          <w:sz w:val="24"/>
          <w:szCs w:val="24"/>
          <w:u w:val="single"/>
        </w:rPr>
      </w:pPr>
      <w:r w:rsidRPr="00AF094A">
        <w:rPr>
          <w:rFonts w:ascii="Times New Roman" w:hAnsi="Times New Roman" w:cs="Times New Roman"/>
          <w:b/>
          <w:sz w:val="24"/>
          <w:szCs w:val="24"/>
          <w:u w:val="single"/>
        </w:rPr>
        <w:t>4300</w:t>
      </w:r>
      <w:r w:rsidR="00B40434" w:rsidRPr="00AF094A">
        <w:rPr>
          <w:rFonts w:ascii="Times New Roman" w:hAnsi="Times New Roman" w:cs="Times New Roman"/>
          <w:b/>
          <w:sz w:val="24"/>
          <w:szCs w:val="24"/>
          <w:u w:val="single"/>
        </w:rPr>
        <w:t xml:space="preserve"> Butler Street</w:t>
      </w:r>
    </w:p>
    <w:p w:rsidR="00FC05F9" w:rsidRPr="00AF094A" w:rsidRDefault="00FC05F9" w:rsidP="00FC05F9">
      <w:pPr>
        <w:spacing w:after="0"/>
        <w:jc w:val="center"/>
        <w:rPr>
          <w:rFonts w:ascii="Times New Roman" w:hAnsi="Times New Roman" w:cs="Times New Roman"/>
          <w:b/>
          <w:sz w:val="24"/>
          <w:szCs w:val="24"/>
          <w:u w:val="single"/>
        </w:rPr>
      </w:pPr>
      <w:r w:rsidRPr="00AF094A">
        <w:rPr>
          <w:rFonts w:ascii="Times New Roman" w:hAnsi="Times New Roman" w:cs="Times New Roman"/>
          <w:sz w:val="24"/>
          <w:szCs w:val="24"/>
        </w:rPr>
        <w:t>Information Sheet</w:t>
      </w:r>
    </w:p>
    <w:p w:rsidR="000117DA" w:rsidRPr="00AF094A" w:rsidRDefault="000117DA" w:rsidP="00865707">
      <w:pPr>
        <w:spacing w:after="0"/>
        <w:rPr>
          <w:rFonts w:ascii="Times New Roman" w:hAnsi="Times New Roman" w:cs="Times New Roman"/>
          <w:b/>
          <w:sz w:val="24"/>
          <w:szCs w:val="24"/>
          <w:u w:val="single"/>
        </w:rPr>
      </w:pPr>
      <w:r w:rsidRPr="00AF094A">
        <w:rPr>
          <w:rFonts w:ascii="Times New Roman" w:hAnsi="Times New Roman" w:cs="Times New Roman"/>
          <w:b/>
          <w:sz w:val="24"/>
          <w:szCs w:val="24"/>
          <w:u w:val="single"/>
        </w:rPr>
        <w:t>People:</w:t>
      </w:r>
    </w:p>
    <w:p w:rsidR="00FC05F9" w:rsidRPr="00AF094A" w:rsidRDefault="00FC05F9" w:rsidP="00865707">
      <w:pPr>
        <w:spacing w:after="0"/>
        <w:rPr>
          <w:rFonts w:ascii="Times New Roman" w:hAnsi="Times New Roman" w:cs="Times New Roman"/>
          <w:sz w:val="24"/>
          <w:szCs w:val="24"/>
        </w:rPr>
      </w:pPr>
      <w:r w:rsidRPr="00AF094A">
        <w:rPr>
          <w:rFonts w:ascii="Times New Roman" w:hAnsi="Times New Roman" w:cs="Times New Roman"/>
          <w:b/>
          <w:sz w:val="24"/>
          <w:szCs w:val="24"/>
        </w:rPr>
        <w:t>Property Owners:</w:t>
      </w:r>
      <w:r w:rsidRPr="00AF094A">
        <w:rPr>
          <w:rFonts w:ascii="Times New Roman" w:hAnsi="Times New Roman" w:cs="Times New Roman"/>
          <w:sz w:val="24"/>
          <w:szCs w:val="24"/>
        </w:rPr>
        <w:t xml:space="preserve">  </w:t>
      </w:r>
      <w:r w:rsidR="00AF094A" w:rsidRPr="00AF094A">
        <w:rPr>
          <w:rFonts w:ascii="Times New Roman" w:hAnsi="Times New Roman" w:cs="Times New Roman"/>
          <w:sz w:val="24"/>
          <w:szCs w:val="24"/>
        </w:rPr>
        <w:t>S</w:t>
      </w:r>
      <w:r w:rsidR="00AF094A">
        <w:rPr>
          <w:rFonts w:ascii="Times New Roman" w:hAnsi="Times New Roman" w:cs="Times New Roman"/>
          <w:sz w:val="24"/>
          <w:szCs w:val="24"/>
        </w:rPr>
        <w:t>GB Develop LP (Brian Mendelssohn</w:t>
      </w:r>
      <w:r w:rsidR="00AF094A" w:rsidRPr="00AF094A">
        <w:rPr>
          <w:rFonts w:ascii="Times New Roman" w:hAnsi="Times New Roman" w:cs="Times New Roman"/>
          <w:sz w:val="24"/>
          <w:szCs w:val="24"/>
        </w:rPr>
        <w:t>)</w:t>
      </w:r>
    </w:p>
    <w:p w:rsidR="00B40434" w:rsidRPr="00AF094A" w:rsidRDefault="002C3AA4" w:rsidP="00B40434">
      <w:pPr>
        <w:spacing w:after="0" w:line="240" w:lineRule="auto"/>
        <w:rPr>
          <w:rFonts w:ascii="Times New Roman" w:hAnsi="Times New Roman" w:cs="Times New Roman"/>
          <w:sz w:val="24"/>
          <w:szCs w:val="24"/>
        </w:rPr>
      </w:pPr>
      <w:r w:rsidRPr="00AF094A">
        <w:rPr>
          <w:rFonts w:ascii="Times New Roman" w:hAnsi="Times New Roman" w:cs="Times New Roman"/>
          <w:b/>
          <w:sz w:val="24"/>
          <w:szCs w:val="24"/>
        </w:rPr>
        <w:t xml:space="preserve">Business </w:t>
      </w:r>
      <w:bookmarkStart w:id="0" w:name="_GoBack"/>
      <w:bookmarkEnd w:id="0"/>
      <w:r w:rsidRPr="00AF094A">
        <w:rPr>
          <w:rFonts w:ascii="Times New Roman" w:hAnsi="Times New Roman" w:cs="Times New Roman"/>
          <w:b/>
          <w:sz w:val="24"/>
          <w:szCs w:val="24"/>
        </w:rPr>
        <w:t>Owners</w:t>
      </w:r>
      <w:r w:rsidR="003E763B" w:rsidRPr="00AF094A">
        <w:rPr>
          <w:rFonts w:ascii="Times New Roman" w:hAnsi="Times New Roman" w:cs="Times New Roman"/>
          <w:b/>
          <w:sz w:val="24"/>
          <w:szCs w:val="24"/>
        </w:rPr>
        <w:t>/ Management</w:t>
      </w:r>
      <w:r w:rsidR="00FC05F9" w:rsidRPr="00AF094A">
        <w:rPr>
          <w:rFonts w:ascii="Times New Roman" w:hAnsi="Times New Roman" w:cs="Times New Roman"/>
          <w:b/>
          <w:sz w:val="24"/>
          <w:szCs w:val="24"/>
        </w:rPr>
        <w:t>:</w:t>
      </w:r>
      <w:r w:rsidR="00FC05F9" w:rsidRPr="00AF094A">
        <w:rPr>
          <w:rFonts w:ascii="Times New Roman" w:hAnsi="Times New Roman" w:cs="Times New Roman"/>
          <w:sz w:val="24"/>
          <w:szCs w:val="24"/>
        </w:rPr>
        <w:t xml:space="preserve"> </w:t>
      </w:r>
      <w:r w:rsidR="0045744E" w:rsidRPr="00AF094A">
        <w:rPr>
          <w:rFonts w:ascii="Times New Roman" w:hAnsi="Times New Roman" w:cs="Times New Roman"/>
          <w:sz w:val="24"/>
          <w:szCs w:val="24"/>
        </w:rPr>
        <w:t xml:space="preserve"> </w:t>
      </w:r>
    </w:p>
    <w:p w:rsidR="00ED444F" w:rsidRPr="00AF094A" w:rsidRDefault="004E6295" w:rsidP="00B40434">
      <w:pPr>
        <w:spacing w:after="0" w:line="240" w:lineRule="auto"/>
        <w:rPr>
          <w:rFonts w:ascii="Times New Roman" w:hAnsi="Times New Roman" w:cs="Times New Roman"/>
          <w:sz w:val="24"/>
          <w:szCs w:val="24"/>
        </w:rPr>
      </w:pPr>
      <w:r w:rsidRPr="00AF094A">
        <w:rPr>
          <w:rFonts w:ascii="Times New Roman" w:hAnsi="Times New Roman" w:cs="Times New Roman"/>
          <w:i/>
          <w:sz w:val="24"/>
          <w:szCs w:val="24"/>
        </w:rPr>
        <w:t>Owners:</w:t>
      </w:r>
      <w:r w:rsidRPr="00AF094A">
        <w:rPr>
          <w:rFonts w:ascii="Times New Roman" w:hAnsi="Times New Roman" w:cs="Times New Roman"/>
          <w:sz w:val="24"/>
          <w:szCs w:val="24"/>
        </w:rPr>
        <w:t xml:space="preserve"> </w:t>
      </w:r>
      <w:r w:rsidR="00ED444F" w:rsidRPr="00AF094A">
        <w:rPr>
          <w:rFonts w:ascii="Times New Roman" w:hAnsi="Times New Roman" w:cs="Times New Roman"/>
          <w:sz w:val="24"/>
          <w:szCs w:val="24"/>
        </w:rPr>
        <w:t>Jeff and Erin Catalina</w:t>
      </w:r>
      <w:r w:rsidRPr="00AF094A">
        <w:rPr>
          <w:rFonts w:ascii="Times New Roman" w:hAnsi="Times New Roman" w:cs="Times New Roman"/>
          <w:sz w:val="24"/>
          <w:szCs w:val="24"/>
        </w:rPr>
        <w:t xml:space="preserve"> </w:t>
      </w:r>
      <w:r w:rsidR="00ED444F" w:rsidRPr="00AF094A">
        <w:rPr>
          <w:rFonts w:ascii="Times New Roman" w:hAnsi="Times New Roman" w:cs="Times New Roman"/>
          <w:sz w:val="24"/>
          <w:szCs w:val="24"/>
        </w:rPr>
        <w:t xml:space="preserve">– Currently own Verde </w:t>
      </w:r>
      <w:r w:rsidRPr="00AF094A">
        <w:rPr>
          <w:rFonts w:ascii="Times New Roman" w:hAnsi="Times New Roman" w:cs="Times New Roman"/>
          <w:sz w:val="24"/>
          <w:szCs w:val="24"/>
        </w:rPr>
        <w:t>Mexican Kitchen &amp; Cantina (Penn Avenue)</w:t>
      </w:r>
    </w:p>
    <w:p w:rsidR="004E6295" w:rsidRPr="00AF094A" w:rsidRDefault="004E6295" w:rsidP="003E763B">
      <w:pPr>
        <w:spacing w:after="0"/>
        <w:rPr>
          <w:rFonts w:ascii="Times New Roman" w:hAnsi="Times New Roman" w:cs="Times New Roman"/>
          <w:i/>
          <w:sz w:val="24"/>
          <w:szCs w:val="24"/>
        </w:rPr>
      </w:pPr>
      <w:r w:rsidRPr="00AF094A">
        <w:rPr>
          <w:rFonts w:ascii="Times New Roman" w:hAnsi="Times New Roman" w:cs="Times New Roman"/>
          <w:i/>
          <w:sz w:val="24"/>
          <w:szCs w:val="24"/>
        </w:rPr>
        <w:t>Manager:</w:t>
      </w:r>
      <w:r w:rsidR="00AF094A">
        <w:rPr>
          <w:rFonts w:ascii="Times New Roman" w:hAnsi="Times New Roman" w:cs="Times New Roman"/>
          <w:i/>
          <w:sz w:val="24"/>
          <w:szCs w:val="24"/>
        </w:rPr>
        <w:t xml:space="preserve"> </w:t>
      </w:r>
      <w:r w:rsidR="008A7819" w:rsidRPr="008A7819">
        <w:rPr>
          <w:rFonts w:ascii="Times New Roman" w:hAnsi="Times New Roman" w:cs="Times New Roman"/>
          <w:sz w:val="24"/>
          <w:szCs w:val="24"/>
        </w:rPr>
        <w:t>TBD</w:t>
      </w:r>
    </w:p>
    <w:p w:rsidR="004E6295" w:rsidRPr="00AF094A" w:rsidRDefault="004E6295" w:rsidP="003E763B">
      <w:pPr>
        <w:spacing w:after="0"/>
        <w:rPr>
          <w:rFonts w:ascii="Times New Roman" w:hAnsi="Times New Roman" w:cs="Times New Roman"/>
          <w:sz w:val="24"/>
          <w:szCs w:val="24"/>
        </w:rPr>
      </w:pPr>
      <w:r w:rsidRPr="00AF094A">
        <w:rPr>
          <w:rFonts w:ascii="Times New Roman" w:hAnsi="Times New Roman" w:cs="Times New Roman"/>
          <w:i/>
          <w:sz w:val="24"/>
          <w:szCs w:val="24"/>
        </w:rPr>
        <w:t xml:space="preserve">Chef: </w:t>
      </w:r>
      <w:r w:rsidRPr="00AF094A">
        <w:rPr>
          <w:rFonts w:ascii="Times New Roman" w:hAnsi="Times New Roman" w:cs="Times New Roman"/>
          <w:sz w:val="24"/>
          <w:szCs w:val="24"/>
        </w:rPr>
        <w:t xml:space="preserve"> </w:t>
      </w:r>
      <w:r w:rsidR="00E82A47" w:rsidRPr="00AF094A">
        <w:rPr>
          <w:rFonts w:ascii="Times New Roman" w:hAnsi="Times New Roman" w:cs="Times New Roman"/>
          <w:sz w:val="24"/>
          <w:szCs w:val="24"/>
        </w:rPr>
        <w:t>Neil</w:t>
      </w:r>
      <w:r w:rsidR="00252579">
        <w:rPr>
          <w:rFonts w:ascii="Times New Roman" w:hAnsi="Times New Roman" w:cs="Times New Roman"/>
          <w:sz w:val="24"/>
          <w:szCs w:val="24"/>
        </w:rPr>
        <w:t xml:space="preserve"> Heidekat</w:t>
      </w:r>
      <w:r w:rsidR="00252579">
        <w:rPr>
          <w:rFonts w:ascii="Times New Roman" w:hAnsi="Times New Roman" w:cs="Times New Roman"/>
          <w:sz w:val="24"/>
          <w:szCs w:val="24"/>
          <w:highlight w:val="yellow"/>
        </w:rPr>
        <w:t xml:space="preserve"> </w:t>
      </w:r>
      <w:r w:rsidR="008A7819" w:rsidRPr="008A7819">
        <w:rPr>
          <w:rFonts w:ascii="Times New Roman" w:hAnsi="Times New Roman" w:cs="Times New Roman"/>
          <w:i/>
          <w:sz w:val="24"/>
          <w:szCs w:val="24"/>
        </w:rPr>
        <w:t>–</w:t>
      </w:r>
      <w:r w:rsidR="00E82A47" w:rsidRPr="00AF094A">
        <w:rPr>
          <w:rFonts w:ascii="Times New Roman" w:hAnsi="Times New Roman" w:cs="Times New Roman"/>
          <w:i/>
          <w:sz w:val="24"/>
          <w:szCs w:val="24"/>
        </w:rPr>
        <w:t xml:space="preserve"> </w:t>
      </w:r>
      <w:r w:rsidR="00E82A47" w:rsidRPr="00AF094A">
        <w:rPr>
          <w:rFonts w:ascii="Times New Roman" w:hAnsi="Times New Roman" w:cs="Times New Roman"/>
          <w:sz w:val="24"/>
          <w:szCs w:val="24"/>
        </w:rPr>
        <w:t xml:space="preserve">Has worked at Spoon, Seviche, </w:t>
      </w:r>
      <w:r w:rsidR="00252579">
        <w:rPr>
          <w:rFonts w:ascii="Times New Roman" w:hAnsi="Times New Roman" w:cs="Times New Roman"/>
          <w:sz w:val="24"/>
          <w:szCs w:val="24"/>
        </w:rPr>
        <w:t xml:space="preserve">and </w:t>
      </w:r>
      <w:r w:rsidR="00E82A47" w:rsidRPr="00AF094A">
        <w:rPr>
          <w:rFonts w:ascii="Times New Roman" w:hAnsi="Times New Roman" w:cs="Times New Roman"/>
          <w:sz w:val="24"/>
          <w:szCs w:val="24"/>
        </w:rPr>
        <w:t>Sonoma Grill</w:t>
      </w:r>
      <w:r w:rsidR="00252579">
        <w:rPr>
          <w:rFonts w:ascii="Times New Roman" w:hAnsi="Times New Roman" w:cs="Times New Roman"/>
          <w:sz w:val="24"/>
          <w:szCs w:val="24"/>
        </w:rPr>
        <w:t>; currently Sous Chef at</w:t>
      </w:r>
      <w:r w:rsidR="00E82A47" w:rsidRPr="00AF094A">
        <w:rPr>
          <w:rFonts w:ascii="Times New Roman" w:hAnsi="Times New Roman" w:cs="Times New Roman"/>
          <w:sz w:val="24"/>
          <w:szCs w:val="24"/>
        </w:rPr>
        <w:t xml:space="preserve"> Verde</w:t>
      </w:r>
      <w:r w:rsidR="00252579">
        <w:rPr>
          <w:rFonts w:ascii="Times New Roman" w:hAnsi="Times New Roman" w:cs="Times New Roman"/>
          <w:sz w:val="24"/>
          <w:szCs w:val="24"/>
        </w:rPr>
        <w:t xml:space="preserve"> Mexican Kitchen &amp; Cantina</w:t>
      </w:r>
    </w:p>
    <w:p w:rsidR="00AF094A" w:rsidRDefault="009E4DEE" w:rsidP="00865707">
      <w:pPr>
        <w:spacing w:after="0"/>
        <w:rPr>
          <w:rFonts w:ascii="Times New Roman" w:hAnsi="Times New Roman" w:cs="Times New Roman"/>
          <w:b/>
          <w:sz w:val="24"/>
          <w:szCs w:val="24"/>
        </w:rPr>
      </w:pPr>
      <w:r w:rsidRPr="00AF094A">
        <w:rPr>
          <w:rFonts w:ascii="Times New Roman" w:hAnsi="Times New Roman" w:cs="Times New Roman"/>
          <w:b/>
          <w:sz w:val="24"/>
          <w:szCs w:val="24"/>
        </w:rPr>
        <w:t>Architect:</w:t>
      </w:r>
      <w:r w:rsidR="00AF094A">
        <w:rPr>
          <w:rFonts w:ascii="Times New Roman" w:hAnsi="Times New Roman" w:cs="Times New Roman"/>
          <w:b/>
          <w:sz w:val="24"/>
          <w:szCs w:val="24"/>
        </w:rPr>
        <w:t xml:space="preserve"> </w:t>
      </w:r>
      <w:r w:rsidR="000D7F08">
        <w:rPr>
          <w:rFonts w:ascii="Times New Roman" w:hAnsi="Times New Roman" w:cs="Times New Roman"/>
          <w:sz w:val="24"/>
          <w:szCs w:val="24"/>
        </w:rPr>
        <w:t>mossArchitects</w:t>
      </w:r>
    </w:p>
    <w:p w:rsidR="00AF094A" w:rsidRDefault="00AF094A" w:rsidP="00865707">
      <w:pPr>
        <w:spacing w:after="0"/>
        <w:rPr>
          <w:rFonts w:ascii="Times New Roman" w:hAnsi="Times New Roman" w:cs="Times New Roman"/>
          <w:b/>
          <w:sz w:val="24"/>
          <w:szCs w:val="24"/>
        </w:rPr>
      </w:pPr>
    </w:p>
    <w:p w:rsidR="00FE4B87" w:rsidRPr="00AF094A" w:rsidRDefault="00414DBD" w:rsidP="00865707">
      <w:pPr>
        <w:spacing w:after="0"/>
        <w:rPr>
          <w:rFonts w:ascii="Times New Roman" w:hAnsi="Times New Roman" w:cs="Times New Roman"/>
          <w:b/>
          <w:sz w:val="24"/>
          <w:szCs w:val="24"/>
        </w:rPr>
      </w:pPr>
      <w:r w:rsidRPr="00AF094A">
        <w:rPr>
          <w:rFonts w:ascii="Times New Roman" w:hAnsi="Times New Roman" w:cs="Times New Roman"/>
          <w:b/>
          <w:sz w:val="24"/>
          <w:szCs w:val="24"/>
          <w:u w:val="single"/>
        </w:rPr>
        <w:t>Initial Timeframe:</w:t>
      </w:r>
      <w:r w:rsidR="00763E46" w:rsidRPr="00AF094A">
        <w:rPr>
          <w:rFonts w:ascii="Times New Roman" w:hAnsi="Times New Roman" w:cs="Times New Roman"/>
          <w:b/>
          <w:sz w:val="24"/>
          <w:szCs w:val="24"/>
        </w:rPr>
        <w:t xml:space="preserve"> </w:t>
      </w:r>
      <w:r w:rsidR="00337237" w:rsidRPr="00AF094A">
        <w:rPr>
          <w:rFonts w:ascii="Times New Roman" w:hAnsi="Times New Roman" w:cs="Times New Roman"/>
          <w:sz w:val="24"/>
          <w:szCs w:val="24"/>
        </w:rPr>
        <w:t xml:space="preserve"> Anticipated opening is </w:t>
      </w:r>
      <w:r w:rsidR="004E6295" w:rsidRPr="00AF094A">
        <w:rPr>
          <w:rFonts w:ascii="Times New Roman" w:hAnsi="Times New Roman" w:cs="Times New Roman"/>
          <w:sz w:val="24"/>
          <w:szCs w:val="24"/>
        </w:rPr>
        <w:t>December 2012</w:t>
      </w:r>
    </w:p>
    <w:p w:rsidR="00DD2C75" w:rsidRDefault="00DD2C75" w:rsidP="00865707">
      <w:pPr>
        <w:spacing w:after="0"/>
        <w:rPr>
          <w:rFonts w:ascii="Times New Roman" w:hAnsi="Times New Roman" w:cs="Times New Roman"/>
          <w:b/>
          <w:sz w:val="24"/>
          <w:szCs w:val="24"/>
          <w:u w:val="single"/>
        </w:rPr>
      </w:pPr>
    </w:p>
    <w:p w:rsidR="00211E21" w:rsidRPr="00AF094A" w:rsidRDefault="00211E21" w:rsidP="00865707">
      <w:pPr>
        <w:spacing w:after="0"/>
        <w:rPr>
          <w:rFonts w:ascii="Times New Roman" w:hAnsi="Times New Roman" w:cs="Times New Roman"/>
          <w:b/>
          <w:sz w:val="24"/>
          <w:szCs w:val="24"/>
          <w:u w:val="single"/>
        </w:rPr>
      </w:pPr>
      <w:r w:rsidRPr="00AF094A">
        <w:rPr>
          <w:rFonts w:ascii="Times New Roman" w:hAnsi="Times New Roman" w:cs="Times New Roman"/>
          <w:b/>
          <w:sz w:val="24"/>
          <w:szCs w:val="24"/>
          <w:u w:val="single"/>
        </w:rPr>
        <w:t>Place:</w:t>
      </w:r>
    </w:p>
    <w:p w:rsidR="00E82A47" w:rsidRPr="00AF094A" w:rsidRDefault="00211E21" w:rsidP="00865707">
      <w:pPr>
        <w:spacing w:after="0"/>
        <w:rPr>
          <w:rFonts w:ascii="Times New Roman" w:hAnsi="Times New Roman" w:cs="Times New Roman"/>
          <w:sz w:val="24"/>
          <w:szCs w:val="24"/>
        </w:rPr>
      </w:pPr>
      <w:r w:rsidRPr="00AF094A">
        <w:rPr>
          <w:rFonts w:ascii="Times New Roman" w:hAnsi="Times New Roman" w:cs="Times New Roman"/>
          <w:b/>
          <w:sz w:val="24"/>
          <w:szCs w:val="24"/>
        </w:rPr>
        <w:t>Size:</w:t>
      </w:r>
      <w:r w:rsidR="001E2686" w:rsidRPr="00AF094A">
        <w:rPr>
          <w:rFonts w:ascii="Times New Roman" w:hAnsi="Times New Roman" w:cs="Times New Roman"/>
          <w:sz w:val="24"/>
          <w:szCs w:val="24"/>
        </w:rPr>
        <w:t xml:space="preserve"> </w:t>
      </w:r>
      <w:r w:rsidR="00E82A47" w:rsidRPr="00AF094A">
        <w:rPr>
          <w:rFonts w:ascii="Times New Roman" w:hAnsi="Times New Roman" w:cs="Times New Roman"/>
          <w:sz w:val="24"/>
          <w:szCs w:val="24"/>
        </w:rPr>
        <w:t>Gross area: 2,980 s</w:t>
      </w:r>
      <w:r w:rsidR="00255AE9" w:rsidRPr="00AF094A">
        <w:rPr>
          <w:rFonts w:ascii="Times New Roman" w:hAnsi="Times New Roman" w:cs="Times New Roman"/>
          <w:sz w:val="24"/>
          <w:szCs w:val="24"/>
        </w:rPr>
        <w:t xml:space="preserve">quare </w:t>
      </w:r>
      <w:r w:rsidR="00E82A47" w:rsidRPr="00AF094A">
        <w:rPr>
          <w:rFonts w:ascii="Times New Roman" w:hAnsi="Times New Roman" w:cs="Times New Roman"/>
          <w:sz w:val="24"/>
          <w:szCs w:val="24"/>
        </w:rPr>
        <w:t>f</w:t>
      </w:r>
      <w:r w:rsidR="00255AE9" w:rsidRPr="00AF094A">
        <w:rPr>
          <w:rFonts w:ascii="Times New Roman" w:hAnsi="Times New Roman" w:cs="Times New Roman"/>
          <w:sz w:val="24"/>
          <w:szCs w:val="24"/>
        </w:rPr>
        <w:t>eet</w:t>
      </w:r>
    </w:p>
    <w:p w:rsidR="00E82A47" w:rsidRPr="00AF094A" w:rsidRDefault="00E82A47" w:rsidP="00865707">
      <w:pPr>
        <w:spacing w:after="0"/>
        <w:rPr>
          <w:rFonts w:ascii="Times New Roman" w:hAnsi="Times New Roman" w:cs="Times New Roman"/>
          <w:sz w:val="24"/>
          <w:szCs w:val="24"/>
        </w:rPr>
      </w:pPr>
      <w:r w:rsidRPr="00AF094A">
        <w:rPr>
          <w:rFonts w:ascii="Times New Roman" w:hAnsi="Times New Roman" w:cs="Times New Roman"/>
          <w:sz w:val="24"/>
          <w:szCs w:val="24"/>
        </w:rPr>
        <w:t>Gross leased area for ground floor: 2,830 s</w:t>
      </w:r>
      <w:r w:rsidR="00255AE9" w:rsidRPr="00AF094A">
        <w:rPr>
          <w:rFonts w:ascii="Times New Roman" w:hAnsi="Times New Roman" w:cs="Times New Roman"/>
          <w:sz w:val="24"/>
          <w:szCs w:val="24"/>
        </w:rPr>
        <w:t xml:space="preserve">quare </w:t>
      </w:r>
      <w:r w:rsidRPr="00AF094A">
        <w:rPr>
          <w:rFonts w:ascii="Times New Roman" w:hAnsi="Times New Roman" w:cs="Times New Roman"/>
          <w:sz w:val="24"/>
          <w:szCs w:val="24"/>
        </w:rPr>
        <w:t>f</w:t>
      </w:r>
      <w:r w:rsidR="00255AE9" w:rsidRPr="00AF094A">
        <w:rPr>
          <w:rFonts w:ascii="Times New Roman" w:hAnsi="Times New Roman" w:cs="Times New Roman"/>
          <w:sz w:val="24"/>
          <w:szCs w:val="24"/>
        </w:rPr>
        <w:t>eet</w:t>
      </w:r>
      <w:r w:rsidRPr="00AF094A">
        <w:rPr>
          <w:rFonts w:ascii="Times New Roman" w:hAnsi="Times New Roman" w:cs="Times New Roman"/>
          <w:sz w:val="24"/>
          <w:szCs w:val="24"/>
        </w:rPr>
        <w:t xml:space="preserve"> </w:t>
      </w:r>
    </w:p>
    <w:p w:rsidR="00211E21" w:rsidRPr="00AF094A" w:rsidRDefault="00E82A47" w:rsidP="00865707">
      <w:pPr>
        <w:spacing w:after="0"/>
        <w:rPr>
          <w:rFonts w:ascii="Times New Roman" w:hAnsi="Times New Roman" w:cs="Times New Roman"/>
          <w:sz w:val="24"/>
          <w:szCs w:val="24"/>
        </w:rPr>
      </w:pPr>
      <w:r w:rsidRPr="00AF094A">
        <w:rPr>
          <w:rFonts w:ascii="Times New Roman" w:hAnsi="Times New Roman" w:cs="Times New Roman"/>
          <w:sz w:val="24"/>
          <w:szCs w:val="24"/>
        </w:rPr>
        <w:t>Customer area: 1,416 s</w:t>
      </w:r>
      <w:r w:rsidR="00255AE9" w:rsidRPr="00AF094A">
        <w:rPr>
          <w:rFonts w:ascii="Times New Roman" w:hAnsi="Times New Roman" w:cs="Times New Roman"/>
          <w:sz w:val="24"/>
          <w:szCs w:val="24"/>
        </w:rPr>
        <w:t xml:space="preserve">quare </w:t>
      </w:r>
      <w:r w:rsidRPr="00AF094A">
        <w:rPr>
          <w:rFonts w:ascii="Times New Roman" w:hAnsi="Times New Roman" w:cs="Times New Roman"/>
          <w:sz w:val="24"/>
          <w:szCs w:val="24"/>
        </w:rPr>
        <w:t>f</w:t>
      </w:r>
      <w:r w:rsidR="00255AE9" w:rsidRPr="00AF094A">
        <w:rPr>
          <w:rFonts w:ascii="Times New Roman" w:hAnsi="Times New Roman" w:cs="Times New Roman"/>
          <w:sz w:val="24"/>
          <w:szCs w:val="24"/>
        </w:rPr>
        <w:t>eet</w:t>
      </w:r>
    </w:p>
    <w:p w:rsidR="003A547F" w:rsidRPr="003A547F" w:rsidRDefault="003A547F" w:rsidP="00865707">
      <w:pPr>
        <w:spacing w:after="0"/>
        <w:rPr>
          <w:rFonts w:ascii="Times New Roman" w:hAnsi="Times New Roman" w:cs="Times New Roman"/>
          <w:sz w:val="24"/>
          <w:szCs w:val="24"/>
        </w:rPr>
      </w:pPr>
      <w:r w:rsidRPr="003A547F">
        <w:rPr>
          <w:rFonts w:ascii="Times New Roman" w:hAnsi="Times New Roman" w:cs="Times New Roman"/>
          <w:sz w:val="24"/>
          <w:szCs w:val="24"/>
        </w:rPr>
        <w:t xml:space="preserve">Occupancy: 94 </w:t>
      </w:r>
    </w:p>
    <w:p w:rsidR="000D7F08" w:rsidRDefault="008A06FF" w:rsidP="00865707">
      <w:pPr>
        <w:spacing w:after="0"/>
        <w:rPr>
          <w:rFonts w:ascii="Times New Roman" w:hAnsi="Times New Roman" w:cs="Times New Roman"/>
          <w:sz w:val="24"/>
          <w:szCs w:val="24"/>
        </w:rPr>
      </w:pPr>
      <w:r w:rsidRPr="00AF094A">
        <w:rPr>
          <w:rFonts w:ascii="Times New Roman" w:hAnsi="Times New Roman" w:cs="Times New Roman"/>
          <w:b/>
          <w:sz w:val="24"/>
          <w:szCs w:val="24"/>
        </w:rPr>
        <w:t>Zoning</w:t>
      </w:r>
      <w:r w:rsidR="009E4DEE" w:rsidRPr="00AF094A">
        <w:rPr>
          <w:rFonts w:ascii="Times New Roman" w:hAnsi="Times New Roman" w:cs="Times New Roman"/>
          <w:sz w:val="24"/>
          <w:szCs w:val="24"/>
        </w:rPr>
        <w:t xml:space="preserve">: </w:t>
      </w:r>
      <w:r w:rsidR="000D7F08">
        <w:rPr>
          <w:rFonts w:ascii="Times New Roman" w:hAnsi="Times New Roman" w:cs="Times New Roman"/>
          <w:sz w:val="24"/>
          <w:szCs w:val="24"/>
        </w:rPr>
        <w:t>Local Neighborhood Commercial (LNC)</w:t>
      </w:r>
    </w:p>
    <w:p w:rsidR="009E4DEE" w:rsidRPr="00AF094A" w:rsidRDefault="009E4DEE" w:rsidP="00865707">
      <w:pPr>
        <w:spacing w:after="0"/>
        <w:rPr>
          <w:rFonts w:ascii="Times New Roman" w:hAnsi="Times New Roman" w:cs="Times New Roman"/>
          <w:sz w:val="24"/>
          <w:szCs w:val="24"/>
        </w:rPr>
      </w:pPr>
      <w:r w:rsidRPr="00AF094A">
        <w:rPr>
          <w:rFonts w:ascii="Times New Roman" w:hAnsi="Times New Roman" w:cs="Times New Roman"/>
          <w:sz w:val="24"/>
          <w:szCs w:val="24"/>
        </w:rPr>
        <w:t xml:space="preserve">ZBA Hearing, June 28, 2012; </w:t>
      </w:r>
      <w:r w:rsidR="00255AE9" w:rsidRPr="00AF094A">
        <w:rPr>
          <w:rFonts w:ascii="Times New Roman" w:hAnsi="Times New Roman" w:cs="Times New Roman"/>
          <w:sz w:val="24"/>
          <w:szCs w:val="24"/>
        </w:rPr>
        <w:t>9 am (200 Ross Street)</w:t>
      </w:r>
    </w:p>
    <w:p w:rsidR="00255AE9" w:rsidRPr="00AF094A" w:rsidRDefault="00255AE9" w:rsidP="00865707">
      <w:pPr>
        <w:spacing w:after="0"/>
        <w:rPr>
          <w:rFonts w:ascii="Times New Roman" w:hAnsi="Times New Roman" w:cs="Times New Roman"/>
          <w:sz w:val="24"/>
          <w:szCs w:val="24"/>
        </w:rPr>
      </w:pPr>
      <w:r w:rsidRPr="00AF094A">
        <w:rPr>
          <w:rFonts w:ascii="Times New Roman" w:hAnsi="Times New Roman" w:cs="Times New Roman"/>
          <w:sz w:val="24"/>
          <w:szCs w:val="24"/>
        </w:rPr>
        <w:t>Placard posted June 7, 2012</w:t>
      </w:r>
    </w:p>
    <w:p w:rsidR="00255AE9" w:rsidRPr="00AF094A" w:rsidRDefault="00255AE9" w:rsidP="00865707">
      <w:pPr>
        <w:spacing w:after="0"/>
        <w:rPr>
          <w:rFonts w:ascii="Times New Roman" w:hAnsi="Times New Roman" w:cs="Times New Roman"/>
          <w:sz w:val="24"/>
          <w:szCs w:val="24"/>
        </w:rPr>
      </w:pPr>
      <w:r w:rsidRPr="00AF094A">
        <w:rPr>
          <w:rFonts w:ascii="Times New Roman" w:hAnsi="Times New Roman" w:cs="Times New Roman"/>
          <w:sz w:val="24"/>
          <w:szCs w:val="24"/>
        </w:rPr>
        <w:t>Seeking Special Exception for the LNC District to operate as a Restaurant</w:t>
      </w:r>
      <w:r w:rsidR="009C5FA7">
        <w:rPr>
          <w:rFonts w:ascii="Times New Roman" w:hAnsi="Times New Roman" w:cs="Times New Roman"/>
          <w:sz w:val="24"/>
          <w:szCs w:val="24"/>
        </w:rPr>
        <w:t xml:space="preserve"> with Liquor License</w:t>
      </w:r>
      <w:r w:rsidRPr="00AF094A">
        <w:rPr>
          <w:rFonts w:ascii="Times New Roman" w:hAnsi="Times New Roman" w:cs="Times New Roman"/>
          <w:sz w:val="24"/>
          <w:szCs w:val="24"/>
        </w:rPr>
        <w:t xml:space="preserve"> </w:t>
      </w:r>
      <w:r w:rsidR="00AF094A">
        <w:rPr>
          <w:rFonts w:ascii="Times New Roman" w:hAnsi="Times New Roman" w:cs="Times New Roman"/>
          <w:sz w:val="24"/>
          <w:szCs w:val="24"/>
        </w:rPr>
        <w:t>(General)</w:t>
      </w:r>
      <w:r w:rsidR="000D7F08">
        <w:rPr>
          <w:rFonts w:ascii="Times New Roman" w:hAnsi="Times New Roman" w:cs="Times New Roman"/>
          <w:sz w:val="24"/>
          <w:szCs w:val="24"/>
        </w:rPr>
        <w:t>.</w:t>
      </w:r>
    </w:p>
    <w:p w:rsidR="009E4DEE" w:rsidRDefault="009E4DEE" w:rsidP="00865707">
      <w:pPr>
        <w:spacing w:after="0"/>
        <w:rPr>
          <w:rFonts w:ascii="Times New Roman" w:hAnsi="Times New Roman" w:cs="Times New Roman"/>
          <w:sz w:val="24"/>
          <w:szCs w:val="24"/>
        </w:rPr>
      </w:pPr>
      <w:r w:rsidRPr="00AF094A">
        <w:rPr>
          <w:rFonts w:ascii="Times New Roman" w:hAnsi="Times New Roman" w:cs="Times New Roman"/>
          <w:sz w:val="24"/>
          <w:szCs w:val="24"/>
        </w:rPr>
        <w:t>In the LNC distr</w:t>
      </w:r>
      <w:r w:rsidR="00D73A4D">
        <w:rPr>
          <w:rFonts w:ascii="Times New Roman" w:hAnsi="Times New Roman" w:cs="Times New Roman"/>
          <w:sz w:val="24"/>
          <w:szCs w:val="24"/>
        </w:rPr>
        <w:t>ict any restaurant over 2,400 square feet</w:t>
      </w:r>
      <w:r w:rsidRPr="00AF094A">
        <w:rPr>
          <w:rFonts w:ascii="Times New Roman" w:hAnsi="Times New Roman" w:cs="Times New Roman"/>
          <w:sz w:val="24"/>
          <w:szCs w:val="24"/>
        </w:rPr>
        <w:t xml:space="preserve"> is required </w:t>
      </w:r>
      <w:r w:rsidR="000D7F08">
        <w:rPr>
          <w:rFonts w:ascii="Times New Roman" w:hAnsi="Times New Roman" w:cs="Times New Roman"/>
          <w:sz w:val="24"/>
          <w:szCs w:val="24"/>
        </w:rPr>
        <w:t>to obtain a Special Exception</w:t>
      </w:r>
      <w:r w:rsidR="009C5FA7">
        <w:rPr>
          <w:rFonts w:ascii="Times New Roman" w:hAnsi="Times New Roman" w:cs="Times New Roman"/>
          <w:sz w:val="24"/>
          <w:szCs w:val="24"/>
        </w:rPr>
        <w:t xml:space="preserve"> to the Zoning Code.</w:t>
      </w:r>
    </w:p>
    <w:p w:rsidR="009C5FA7" w:rsidRPr="009C5FA7" w:rsidRDefault="009C5FA7" w:rsidP="009C5FA7">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sz w:val="24"/>
          <w:szCs w:val="24"/>
        </w:rPr>
        <w:t xml:space="preserve">Definition of Restaurant with Liquor License (General): </w:t>
      </w:r>
      <w:r w:rsidRPr="009C5FA7">
        <w:rPr>
          <w:rFonts w:ascii="Times New Roman" w:hAnsi="Times New Roman" w:cs="Times New Roman"/>
          <w:b/>
          <w:bCs/>
          <w:sz w:val="24"/>
          <w:szCs w:val="24"/>
        </w:rPr>
        <w:t>Restaurant with Liquor License (General)</w:t>
      </w:r>
      <w:r w:rsidRPr="009C5FA7">
        <w:rPr>
          <w:rFonts w:ascii="Times New Roman" w:hAnsi="Times New Roman" w:cs="Times New Roman"/>
          <w:sz w:val="24"/>
          <w:szCs w:val="24"/>
        </w:rPr>
        <w:t xml:space="preserve"> means a Restaurant with Liquor License with a gross floor area of 2,400 square feet or more or one (1) that has live entertainment or dancing.</w:t>
      </w:r>
    </w:p>
    <w:p w:rsidR="00255AE9" w:rsidRPr="00AF094A" w:rsidRDefault="00255AE9" w:rsidP="00865707">
      <w:pPr>
        <w:spacing w:after="0"/>
        <w:rPr>
          <w:rFonts w:ascii="Times New Roman" w:hAnsi="Times New Roman" w:cs="Times New Roman"/>
          <w:sz w:val="24"/>
          <w:szCs w:val="24"/>
        </w:rPr>
      </w:pPr>
    </w:p>
    <w:p w:rsidR="00364162" w:rsidRPr="00AF094A" w:rsidRDefault="00364162" w:rsidP="00865707">
      <w:pPr>
        <w:spacing w:after="0"/>
        <w:rPr>
          <w:rFonts w:ascii="Times New Roman" w:hAnsi="Times New Roman" w:cs="Times New Roman"/>
          <w:sz w:val="24"/>
          <w:szCs w:val="24"/>
        </w:rPr>
      </w:pPr>
      <w:r w:rsidRPr="00AF094A">
        <w:rPr>
          <w:rFonts w:ascii="Times New Roman" w:hAnsi="Times New Roman" w:cs="Times New Roman"/>
          <w:b/>
          <w:sz w:val="24"/>
          <w:szCs w:val="24"/>
          <w:u w:val="single"/>
        </w:rPr>
        <w:t>Necessary Approvals:</w:t>
      </w:r>
      <w:r w:rsidRPr="00AF094A">
        <w:rPr>
          <w:rFonts w:ascii="Times New Roman" w:hAnsi="Times New Roman" w:cs="Times New Roman"/>
          <w:sz w:val="24"/>
          <w:szCs w:val="24"/>
        </w:rPr>
        <w:t xml:space="preserve">  </w:t>
      </w:r>
    </w:p>
    <w:p w:rsidR="006E40F7" w:rsidRPr="00923049" w:rsidRDefault="00364162" w:rsidP="00865707">
      <w:pPr>
        <w:spacing w:after="0"/>
        <w:rPr>
          <w:rFonts w:ascii="Times New Roman" w:hAnsi="Times New Roman" w:cs="Times New Roman"/>
          <w:sz w:val="24"/>
          <w:szCs w:val="24"/>
        </w:rPr>
      </w:pPr>
      <w:r w:rsidRPr="00AF094A">
        <w:rPr>
          <w:rFonts w:ascii="Times New Roman" w:hAnsi="Times New Roman" w:cs="Times New Roman"/>
          <w:b/>
          <w:sz w:val="24"/>
          <w:szCs w:val="24"/>
        </w:rPr>
        <w:t>Occupancy Permit</w:t>
      </w:r>
      <w:r w:rsidR="006E40F7" w:rsidRPr="00AF094A">
        <w:rPr>
          <w:rFonts w:ascii="Times New Roman" w:hAnsi="Times New Roman" w:cs="Times New Roman"/>
          <w:b/>
          <w:sz w:val="24"/>
          <w:szCs w:val="24"/>
        </w:rPr>
        <w:t>:</w:t>
      </w:r>
      <w:r w:rsidR="00337237" w:rsidRPr="00AF094A">
        <w:rPr>
          <w:rFonts w:ascii="Times New Roman" w:hAnsi="Times New Roman" w:cs="Times New Roman"/>
          <w:b/>
          <w:sz w:val="24"/>
          <w:szCs w:val="24"/>
        </w:rPr>
        <w:t xml:space="preserve"> </w:t>
      </w:r>
      <w:r w:rsidR="00923049" w:rsidRPr="00923049">
        <w:rPr>
          <w:rFonts w:ascii="Times New Roman" w:hAnsi="Times New Roman" w:cs="Times New Roman"/>
          <w:sz w:val="24"/>
          <w:szCs w:val="24"/>
        </w:rPr>
        <w:t>Contingent upon approval of Special Exception.  Stated occupancy is 99.</w:t>
      </w:r>
    </w:p>
    <w:p w:rsidR="009E4DEE" w:rsidRPr="00AF094A" w:rsidRDefault="00364162" w:rsidP="00865707">
      <w:pPr>
        <w:spacing w:after="0"/>
        <w:rPr>
          <w:rFonts w:ascii="Times New Roman" w:hAnsi="Times New Roman" w:cs="Times New Roman"/>
          <w:sz w:val="24"/>
          <w:szCs w:val="24"/>
        </w:rPr>
      </w:pPr>
      <w:r w:rsidRPr="00AF094A">
        <w:rPr>
          <w:rFonts w:ascii="Times New Roman" w:hAnsi="Times New Roman" w:cs="Times New Roman"/>
          <w:b/>
          <w:sz w:val="24"/>
          <w:szCs w:val="24"/>
        </w:rPr>
        <w:t>Liquor License:</w:t>
      </w:r>
      <w:r w:rsidRPr="00AF094A">
        <w:rPr>
          <w:rFonts w:ascii="Times New Roman" w:hAnsi="Times New Roman" w:cs="Times New Roman"/>
          <w:sz w:val="24"/>
          <w:szCs w:val="24"/>
        </w:rPr>
        <w:t xml:space="preserve">  </w:t>
      </w:r>
      <w:r w:rsidR="00FD6F11">
        <w:rPr>
          <w:rFonts w:ascii="Times New Roman" w:hAnsi="Times New Roman" w:cs="Times New Roman"/>
          <w:sz w:val="24"/>
          <w:szCs w:val="24"/>
        </w:rPr>
        <w:t>Intermunicipal Transfer</w:t>
      </w:r>
      <w:r w:rsidR="009E4DEE" w:rsidRPr="00AF094A">
        <w:rPr>
          <w:rFonts w:ascii="Times New Roman" w:hAnsi="Times New Roman" w:cs="Times New Roman"/>
          <w:sz w:val="24"/>
          <w:szCs w:val="24"/>
        </w:rPr>
        <w:t xml:space="preserve"> (City Council will need to permit the license for use within the City of Pittsburgh; and t</w:t>
      </w:r>
      <w:r w:rsidR="00FD6F11">
        <w:rPr>
          <w:rFonts w:ascii="Times New Roman" w:hAnsi="Times New Roman" w:cs="Times New Roman"/>
          <w:sz w:val="24"/>
          <w:szCs w:val="24"/>
        </w:rPr>
        <w:t>hen the LCB will also initiate the standard 30-day</w:t>
      </w:r>
      <w:r w:rsidR="009E4DEE" w:rsidRPr="00AF094A">
        <w:rPr>
          <w:rFonts w:ascii="Times New Roman" w:hAnsi="Times New Roman" w:cs="Times New Roman"/>
          <w:sz w:val="24"/>
          <w:szCs w:val="24"/>
        </w:rPr>
        <w:t xml:space="preserve"> community approval process).</w:t>
      </w:r>
    </w:p>
    <w:p w:rsidR="00337237" w:rsidRPr="00AF094A" w:rsidRDefault="00B119F9" w:rsidP="00865707">
      <w:pPr>
        <w:spacing w:after="0"/>
        <w:rPr>
          <w:rFonts w:ascii="Times New Roman" w:hAnsi="Times New Roman" w:cs="Times New Roman"/>
          <w:sz w:val="24"/>
          <w:szCs w:val="24"/>
        </w:rPr>
      </w:pPr>
      <w:r w:rsidRPr="00AF094A">
        <w:rPr>
          <w:rFonts w:ascii="Times New Roman" w:hAnsi="Times New Roman" w:cs="Times New Roman"/>
          <w:sz w:val="24"/>
          <w:szCs w:val="24"/>
        </w:rPr>
        <w:t>Amusement Permit (</w:t>
      </w:r>
      <w:r w:rsidR="009E4DEE" w:rsidRPr="00AF094A">
        <w:rPr>
          <w:rFonts w:ascii="Times New Roman" w:hAnsi="Times New Roman" w:cs="Times New Roman"/>
          <w:sz w:val="24"/>
          <w:szCs w:val="24"/>
        </w:rPr>
        <w:t>Live music, d</w:t>
      </w:r>
      <w:r w:rsidRPr="00AF094A">
        <w:rPr>
          <w:rFonts w:ascii="Times New Roman" w:hAnsi="Times New Roman" w:cs="Times New Roman"/>
          <w:sz w:val="24"/>
          <w:szCs w:val="24"/>
        </w:rPr>
        <w:t>ancing, floor shows, any other entertainment)</w:t>
      </w:r>
    </w:p>
    <w:p w:rsidR="00B119F9" w:rsidRPr="00AF094A" w:rsidRDefault="00B119F9" w:rsidP="00865707">
      <w:pPr>
        <w:spacing w:after="0"/>
        <w:rPr>
          <w:rFonts w:ascii="Times New Roman" w:hAnsi="Times New Roman" w:cs="Times New Roman"/>
          <w:sz w:val="24"/>
          <w:szCs w:val="24"/>
        </w:rPr>
      </w:pPr>
      <w:r w:rsidRPr="00AF094A">
        <w:rPr>
          <w:rFonts w:ascii="Times New Roman" w:hAnsi="Times New Roman" w:cs="Times New Roman"/>
          <w:sz w:val="24"/>
          <w:szCs w:val="24"/>
        </w:rPr>
        <w:lastRenderedPageBreak/>
        <w:t>Sunday Sales Permit (Sale of liquor and/ or malt beverages on Sunday)</w:t>
      </w:r>
    </w:p>
    <w:p w:rsidR="00D8270A" w:rsidRPr="00AF094A" w:rsidRDefault="00810CC6" w:rsidP="00865707">
      <w:pPr>
        <w:spacing w:after="0"/>
        <w:rPr>
          <w:rFonts w:ascii="Times New Roman" w:hAnsi="Times New Roman" w:cs="Times New Roman"/>
          <w:sz w:val="24"/>
          <w:szCs w:val="24"/>
        </w:rPr>
      </w:pPr>
      <w:r w:rsidRPr="00AF094A">
        <w:rPr>
          <w:rFonts w:ascii="Times New Roman" w:hAnsi="Times New Roman" w:cs="Times New Roman"/>
          <w:sz w:val="24"/>
          <w:szCs w:val="24"/>
        </w:rPr>
        <w:t>Exterior Serving Area</w:t>
      </w:r>
    </w:p>
    <w:p w:rsidR="009E4DEE" w:rsidRPr="00AF094A" w:rsidRDefault="009E4DEE" w:rsidP="00865707">
      <w:pPr>
        <w:spacing w:after="0"/>
        <w:rPr>
          <w:rFonts w:ascii="Times New Roman" w:hAnsi="Times New Roman" w:cs="Times New Roman"/>
          <w:sz w:val="24"/>
          <w:szCs w:val="24"/>
        </w:rPr>
      </w:pPr>
      <w:r w:rsidRPr="00AF094A">
        <w:rPr>
          <w:rFonts w:ascii="Times New Roman" w:hAnsi="Times New Roman" w:cs="Times New Roman"/>
          <w:sz w:val="24"/>
          <w:szCs w:val="24"/>
        </w:rPr>
        <w:t>Not applying for an extended hours service permit</w:t>
      </w:r>
    </w:p>
    <w:p w:rsidR="00810CC6" w:rsidRPr="00AF094A" w:rsidRDefault="00810CC6" w:rsidP="00865707">
      <w:pPr>
        <w:spacing w:after="0"/>
        <w:rPr>
          <w:rFonts w:ascii="Times New Roman" w:hAnsi="Times New Roman" w:cs="Times New Roman"/>
          <w:sz w:val="24"/>
          <w:szCs w:val="24"/>
        </w:rPr>
      </w:pPr>
    </w:p>
    <w:p w:rsidR="00DB71E8" w:rsidRPr="00AF094A" w:rsidRDefault="00211E21" w:rsidP="00746D00">
      <w:pPr>
        <w:spacing w:after="0"/>
        <w:rPr>
          <w:rFonts w:ascii="Times New Roman" w:hAnsi="Times New Roman" w:cs="Times New Roman"/>
          <w:b/>
          <w:sz w:val="24"/>
          <w:szCs w:val="24"/>
          <w:u w:val="single"/>
        </w:rPr>
      </w:pPr>
      <w:r w:rsidRPr="00AF094A">
        <w:rPr>
          <w:rFonts w:ascii="Times New Roman" w:hAnsi="Times New Roman" w:cs="Times New Roman"/>
          <w:b/>
          <w:sz w:val="24"/>
          <w:szCs w:val="24"/>
          <w:u w:val="single"/>
        </w:rPr>
        <w:t>Business Overview:</w:t>
      </w:r>
      <w:r w:rsidR="008A06FF" w:rsidRPr="00AF094A">
        <w:rPr>
          <w:rFonts w:ascii="Times New Roman" w:hAnsi="Times New Roman" w:cs="Times New Roman"/>
          <w:b/>
          <w:sz w:val="24"/>
          <w:szCs w:val="24"/>
          <w:u w:val="single"/>
        </w:rPr>
        <w:t xml:space="preserve">  </w:t>
      </w:r>
    </w:p>
    <w:p w:rsidR="002A46F7" w:rsidRPr="00AF094A" w:rsidRDefault="008A06FF" w:rsidP="00746D00">
      <w:pPr>
        <w:spacing w:after="0"/>
        <w:rPr>
          <w:rFonts w:ascii="Times New Roman" w:hAnsi="Times New Roman" w:cs="Times New Roman"/>
          <w:sz w:val="24"/>
          <w:szCs w:val="24"/>
        </w:rPr>
      </w:pPr>
      <w:r w:rsidRPr="00AF094A">
        <w:rPr>
          <w:rFonts w:ascii="Times New Roman" w:hAnsi="Times New Roman" w:cs="Times New Roman"/>
          <w:sz w:val="24"/>
          <w:szCs w:val="24"/>
        </w:rPr>
        <w:t>Reps from LU</w:t>
      </w:r>
      <w:r w:rsidR="006E40F7" w:rsidRPr="00AF094A">
        <w:rPr>
          <w:rFonts w:ascii="Times New Roman" w:hAnsi="Times New Roman" w:cs="Times New Roman"/>
          <w:sz w:val="24"/>
          <w:szCs w:val="24"/>
        </w:rPr>
        <w:t xml:space="preserve"> </w:t>
      </w:r>
      <w:r w:rsidR="00980683" w:rsidRPr="00AF094A">
        <w:rPr>
          <w:rFonts w:ascii="Times New Roman" w:hAnsi="Times New Roman" w:cs="Times New Roman"/>
          <w:sz w:val="24"/>
          <w:szCs w:val="24"/>
        </w:rPr>
        <w:t xml:space="preserve">and LC have met with </w:t>
      </w:r>
      <w:r w:rsidR="009E4DEE" w:rsidRPr="00AF094A">
        <w:rPr>
          <w:rFonts w:ascii="Times New Roman" w:hAnsi="Times New Roman" w:cs="Times New Roman"/>
          <w:sz w:val="24"/>
          <w:szCs w:val="24"/>
        </w:rPr>
        <w:t xml:space="preserve">the owners of Tender </w:t>
      </w:r>
      <w:r w:rsidR="00FF6D5D">
        <w:rPr>
          <w:rFonts w:ascii="Times New Roman" w:hAnsi="Times New Roman" w:cs="Times New Roman"/>
          <w:sz w:val="24"/>
          <w:szCs w:val="24"/>
        </w:rPr>
        <w:t>Kitchen</w:t>
      </w:r>
      <w:r w:rsidR="00FF6D5D" w:rsidRPr="00AF094A">
        <w:rPr>
          <w:rFonts w:ascii="Times New Roman" w:hAnsi="Times New Roman" w:cs="Times New Roman"/>
          <w:sz w:val="24"/>
          <w:szCs w:val="24"/>
        </w:rPr>
        <w:t xml:space="preserve"> </w:t>
      </w:r>
      <w:r w:rsidR="009E4DEE" w:rsidRPr="00AF094A">
        <w:rPr>
          <w:rFonts w:ascii="Times New Roman" w:hAnsi="Times New Roman" w:cs="Times New Roman"/>
          <w:sz w:val="24"/>
          <w:szCs w:val="24"/>
        </w:rPr>
        <w:t xml:space="preserve">and </w:t>
      </w:r>
      <w:r w:rsidR="00FF6D5D">
        <w:rPr>
          <w:rFonts w:ascii="Times New Roman" w:hAnsi="Times New Roman" w:cs="Times New Roman"/>
          <w:sz w:val="24"/>
          <w:szCs w:val="24"/>
        </w:rPr>
        <w:t xml:space="preserve">Bar </w:t>
      </w:r>
      <w:r w:rsidR="009E4DEE" w:rsidRPr="00AF094A">
        <w:rPr>
          <w:rFonts w:ascii="Times New Roman" w:hAnsi="Times New Roman" w:cs="Times New Roman"/>
          <w:sz w:val="24"/>
          <w:szCs w:val="24"/>
        </w:rPr>
        <w:t xml:space="preserve">as part of the Lawrenceville Responsible Hospitality Community Process. </w:t>
      </w:r>
      <w:r w:rsidR="0072083B">
        <w:rPr>
          <w:rFonts w:ascii="Times New Roman" w:hAnsi="Times New Roman" w:cs="Times New Roman"/>
          <w:sz w:val="24"/>
          <w:szCs w:val="24"/>
        </w:rPr>
        <w:t xml:space="preserve"> Mr. Catalina</w:t>
      </w:r>
      <w:r w:rsidR="006216E0" w:rsidRPr="00AF094A">
        <w:rPr>
          <w:rFonts w:ascii="Times New Roman" w:hAnsi="Times New Roman" w:cs="Times New Roman"/>
          <w:sz w:val="24"/>
          <w:szCs w:val="24"/>
        </w:rPr>
        <w:t xml:space="preserve"> </w:t>
      </w:r>
      <w:r w:rsidR="009E4DEE" w:rsidRPr="00AF094A">
        <w:rPr>
          <w:rFonts w:ascii="Times New Roman" w:hAnsi="Times New Roman" w:cs="Times New Roman"/>
          <w:sz w:val="24"/>
          <w:szCs w:val="24"/>
        </w:rPr>
        <w:t xml:space="preserve">and his team </w:t>
      </w:r>
      <w:r w:rsidR="001F5178" w:rsidRPr="00AF094A">
        <w:rPr>
          <w:rFonts w:ascii="Times New Roman" w:hAnsi="Times New Roman" w:cs="Times New Roman"/>
          <w:sz w:val="24"/>
          <w:szCs w:val="24"/>
        </w:rPr>
        <w:t xml:space="preserve">compiled </w:t>
      </w:r>
      <w:r w:rsidRPr="00AF094A">
        <w:rPr>
          <w:rFonts w:ascii="Times New Roman" w:hAnsi="Times New Roman" w:cs="Times New Roman"/>
          <w:sz w:val="24"/>
          <w:szCs w:val="24"/>
        </w:rPr>
        <w:t xml:space="preserve">specific information </w:t>
      </w:r>
      <w:r w:rsidR="00D8270A" w:rsidRPr="00AF094A">
        <w:rPr>
          <w:rFonts w:ascii="Times New Roman" w:hAnsi="Times New Roman" w:cs="Times New Roman"/>
          <w:sz w:val="24"/>
          <w:szCs w:val="24"/>
        </w:rPr>
        <w:t xml:space="preserve">pertaining to the proposed business and its operation.  </w:t>
      </w:r>
    </w:p>
    <w:tbl>
      <w:tblPr>
        <w:tblStyle w:val="TableGrid"/>
        <w:tblW w:w="0" w:type="auto"/>
        <w:tblLook w:val="04A0"/>
      </w:tblPr>
      <w:tblGrid>
        <w:gridCol w:w="9576"/>
      </w:tblGrid>
      <w:tr w:rsidR="00DB71E8" w:rsidRPr="00AF094A" w:rsidTr="00DB71E8">
        <w:tc>
          <w:tcPr>
            <w:tcW w:w="9576" w:type="dxa"/>
          </w:tcPr>
          <w:p w:rsidR="00FF6D5D" w:rsidRPr="00FF6D5D" w:rsidRDefault="00714E7A" w:rsidP="00FF6D5D">
            <w:pPr>
              <w:rPr>
                <w:rFonts w:ascii="Times New Roman" w:hAnsi="Times New Roman" w:cs="Times New Roman"/>
                <w:sz w:val="24"/>
                <w:szCs w:val="24"/>
              </w:rPr>
            </w:pPr>
            <w:r w:rsidRPr="00AF094A">
              <w:rPr>
                <w:rFonts w:ascii="Times New Roman" w:hAnsi="Times New Roman" w:cs="Times New Roman"/>
                <w:b/>
                <w:sz w:val="24"/>
                <w:szCs w:val="24"/>
              </w:rPr>
              <w:t xml:space="preserve">Concept/ </w:t>
            </w:r>
            <w:r w:rsidR="00DB71E8" w:rsidRPr="00AF094A">
              <w:rPr>
                <w:rFonts w:ascii="Times New Roman" w:hAnsi="Times New Roman" w:cs="Times New Roman"/>
                <w:b/>
                <w:sz w:val="24"/>
                <w:szCs w:val="24"/>
              </w:rPr>
              <w:t>Vision:</w:t>
            </w:r>
            <w:r w:rsidR="00DB71E8" w:rsidRPr="00AF094A">
              <w:rPr>
                <w:rFonts w:ascii="Times New Roman" w:hAnsi="Times New Roman" w:cs="Times New Roman"/>
                <w:sz w:val="24"/>
                <w:szCs w:val="24"/>
              </w:rPr>
              <w:t xml:space="preserve">  </w:t>
            </w:r>
            <w:r w:rsidR="00FF6D5D" w:rsidRPr="00FF6D5D">
              <w:rPr>
                <w:rFonts w:ascii="Times New Roman" w:hAnsi="Times New Roman" w:cs="Times New Roman"/>
                <w:sz w:val="24"/>
                <w:szCs w:val="24"/>
              </w:rPr>
              <w:t>Tender Kitchen + Bar is a concept for an upscale American restaurant that celebrates a return to the elegant simplicity of a past era. The inspired food menu offers soul-satisfying small plates that represent cuisine from all regions of America. Dishes are prepared in a scratch kitchen, with organic, sustainably grown produce, meats, and fish as often as possible.</w:t>
            </w:r>
          </w:p>
          <w:p w:rsidR="00DB71E8" w:rsidRPr="00AF094A" w:rsidRDefault="00FF6D5D" w:rsidP="00FF6D5D">
            <w:pPr>
              <w:rPr>
                <w:rFonts w:ascii="Times New Roman" w:hAnsi="Times New Roman" w:cs="Times New Roman"/>
                <w:sz w:val="24"/>
                <w:szCs w:val="24"/>
              </w:rPr>
            </w:pPr>
            <w:r w:rsidRPr="00FF6D5D">
              <w:rPr>
                <w:rFonts w:ascii="Times New Roman" w:hAnsi="Times New Roman" w:cs="Times New Roman"/>
                <w:sz w:val="24"/>
                <w:szCs w:val="24"/>
              </w:rPr>
              <w:t>Cocktails are crafted with pride and in the classic tradition by respected professionals behind the bar. The space is open, the atmosphere warm and inviting, the design a reflection on the elite lifestyle of the early 20th century.</w:t>
            </w:r>
            <w:r>
              <w:rPr>
                <w:rFonts w:ascii="Times New Roman" w:hAnsi="Times New Roman" w:cs="Times New Roman"/>
                <w:sz w:val="24"/>
                <w:szCs w:val="24"/>
              </w:rPr>
              <w:t xml:space="preserve"> </w:t>
            </w:r>
            <w:r w:rsidRPr="00FF6D5D">
              <w:rPr>
                <w:rFonts w:ascii="Times New Roman" w:hAnsi="Times New Roman" w:cs="Times New Roman"/>
                <w:sz w:val="24"/>
                <w:szCs w:val="24"/>
              </w:rPr>
              <w:t xml:space="preserve">Tender draws inspiration, and its name, from the Arsenal Bank building it occupies – a storied financial institution that served the Lawrenceville community, exchanging legal </w:t>
            </w:r>
            <w:r w:rsidR="008A7819" w:rsidRPr="008A7819">
              <w:rPr>
                <w:rFonts w:ascii="Times New Roman" w:hAnsi="Times New Roman" w:cs="Times New Roman"/>
                <w:i/>
                <w:sz w:val="24"/>
                <w:szCs w:val="24"/>
              </w:rPr>
              <w:t>tender</w:t>
            </w:r>
            <w:r w:rsidRPr="00FF6D5D">
              <w:rPr>
                <w:rFonts w:ascii="Times New Roman" w:hAnsi="Times New Roman" w:cs="Times New Roman"/>
                <w:sz w:val="24"/>
                <w:szCs w:val="24"/>
              </w:rPr>
              <w:t xml:space="preserve"> for its patrons for over a century.</w:t>
            </w:r>
          </w:p>
        </w:tc>
      </w:tr>
      <w:tr w:rsidR="00DB71E8" w:rsidRPr="00AF094A" w:rsidTr="00DB71E8">
        <w:tc>
          <w:tcPr>
            <w:tcW w:w="9576" w:type="dxa"/>
          </w:tcPr>
          <w:p w:rsidR="00DB71E8" w:rsidRPr="00AF094A" w:rsidRDefault="00DB71E8" w:rsidP="00714E7A">
            <w:pPr>
              <w:rPr>
                <w:rFonts w:ascii="Times New Roman" w:hAnsi="Times New Roman" w:cs="Times New Roman"/>
                <w:sz w:val="24"/>
                <w:szCs w:val="24"/>
              </w:rPr>
            </w:pPr>
            <w:r w:rsidRPr="00AF094A">
              <w:rPr>
                <w:rFonts w:ascii="Times New Roman" w:hAnsi="Times New Roman" w:cs="Times New Roman"/>
                <w:b/>
                <w:sz w:val="24"/>
                <w:szCs w:val="24"/>
              </w:rPr>
              <w:t>Target audience/ customer demographic:</w:t>
            </w:r>
            <w:r w:rsidRPr="00AF094A">
              <w:rPr>
                <w:rFonts w:ascii="Times New Roman" w:hAnsi="Times New Roman" w:cs="Times New Roman"/>
                <w:sz w:val="24"/>
                <w:szCs w:val="24"/>
              </w:rPr>
              <w:t xml:space="preserve"> </w:t>
            </w:r>
            <w:r w:rsidR="0045744E" w:rsidRPr="00AF094A">
              <w:rPr>
                <w:rFonts w:ascii="Times New Roman" w:hAnsi="Times New Roman" w:cs="Times New Roman"/>
                <w:sz w:val="24"/>
                <w:szCs w:val="24"/>
              </w:rPr>
              <w:t xml:space="preserve">Professional adults </w:t>
            </w:r>
            <w:r w:rsidR="006E40F7" w:rsidRPr="00AF094A">
              <w:rPr>
                <w:rFonts w:ascii="Times New Roman" w:hAnsi="Times New Roman" w:cs="Times New Roman"/>
                <w:sz w:val="24"/>
                <w:szCs w:val="24"/>
              </w:rPr>
              <w:t>with special</w:t>
            </w:r>
            <w:r w:rsidR="00714E7A" w:rsidRPr="00AF094A">
              <w:rPr>
                <w:rFonts w:ascii="Times New Roman" w:hAnsi="Times New Roman" w:cs="Times New Roman"/>
                <w:sz w:val="24"/>
                <w:szCs w:val="24"/>
              </w:rPr>
              <w:t xml:space="preserve"> target of 30</w:t>
            </w:r>
            <w:r w:rsidR="006E40F7" w:rsidRPr="00AF094A">
              <w:rPr>
                <w:rFonts w:ascii="Times New Roman" w:hAnsi="Times New Roman" w:cs="Times New Roman"/>
                <w:sz w:val="24"/>
                <w:szCs w:val="24"/>
              </w:rPr>
              <w:t>+</w:t>
            </w:r>
            <w:r w:rsidR="0045744E" w:rsidRPr="00AF094A">
              <w:rPr>
                <w:rFonts w:ascii="Times New Roman" w:hAnsi="Times New Roman" w:cs="Times New Roman"/>
                <w:sz w:val="24"/>
                <w:szCs w:val="24"/>
              </w:rPr>
              <w:t>,</w:t>
            </w:r>
            <w:r w:rsidR="00714E7A" w:rsidRPr="00AF094A">
              <w:rPr>
                <w:rFonts w:ascii="Times New Roman" w:hAnsi="Times New Roman" w:cs="Times New Roman"/>
                <w:sz w:val="24"/>
                <w:szCs w:val="24"/>
              </w:rPr>
              <w:t xml:space="preserve"> East End</w:t>
            </w:r>
            <w:r w:rsidR="0045744E" w:rsidRPr="00AF094A">
              <w:rPr>
                <w:rFonts w:ascii="Times New Roman" w:hAnsi="Times New Roman" w:cs="Times New Roman"/>
                <w:sz w:val="24"/>
                <w:szCs w:val="24"/>
              </w:rPr>
              <w:t xml:space="preserve"> residents, </w:t>
            </w:r>
            <w:r w:rsidR="00714E7A" w:rsidRPr="00AF094A">
              <w:rPr>
                <w:rFonts w:ascii="Times New Roman" w:hAnsi="Times New Roman" w:cs="Times New Roman"/>
                <w:sz w:val="24"/>
                <w:szCs w:val="24"/>
              </w:rPr>
              <w:t>visitors</w:t>
            </w:r>
          </w:p>
        </w:tc>
      </w:tr>
      <w:tr w:rsidR="00DB71E8" w:rsidRPr="00AF094A" w:rsidTr="00DB71E8">
        <w:tc>
          <w:tcPr>
            <w:tcW w:w="9576" w:type="dxa"/>
          </w:tcPr>
          <w:p w:rsidR="00DB71E8" w:rsidRPr="00AF094A" w:rsidRDefault="00DB71E8" w:rsidP="00714E7A">
            <w:pPr>
              <w:rPr>
                <w:rFonts w:ascii="Times New Roman" w:hAnsi="Times New Roman" w:cs="Times New Roman"/>
                <w:sz w:val="24"/>
                <w:szCs w:val="24"/>
              </w:rPr>
            </w:pPr>
            <w:r w:rsidRPr="00AF094A">
              <w:rPr>
                <w:rFonts w:ascii="Times New Roman" w:hAnsi="Times New Roman" w:cs="Times New Roman"/>
                <w:b/>
                <w:sz w:val="24"/>
                <w:szCs w:val="24"/>
              </w:rPr>
              <w:t>Days and Hours of Operation:</w:t>
            </w:r>
            <w:r w:rsidR="006E40F7" w:rsidRPr="00AF094A">
              <w:rPr>
                <w:rFonts w:ascii="Times New Roman" w:hAnsi="Times New Roman" w:cs="Times New Roman"/>
                <w:b/>
                <w:sz w:val="24"/>
                <w:szCs w:val="24"/>
              </w:rPr>
              <w:t xml:space="preserve"> </w:t>
            </w:r>
            <w:r w:rsidR="008A7819" w:rsidRPr="008A7819">
              <w:rPr>
                <w:rFonts w:ascii="Times New Roman" w:hAnsi="Times New Roman" w:cs="Times New Roman"/>
                <w:sz w:val="24"/>
                <w:szCs w:val="24"/>
              </w:rPr>
              <w:t>Dinner served 6 nights/week.</w:t>
            </w:r>
            <w:r w:rsidR="00714E7A" w:rsidRPr="00AF094A">
              <w:rPr>
                <w:rFonts w:ascii="Times New Roman" w:hAnsi="Times New Roman" w:cs="Times New Roman"/>
                <w:sz w:val="24"/>
                <w:szCs w:val="24"/>
              </w:rPr>
              <w:t xml:space="preserve"> </w:t>
            </w:r>
          </w:p>
        </w:tc>
      </w:tr>
      <w:tr w:rsidR="00DB71E8" w:rsidRPr="00AF094A" w:rsidTr="00DB71E8">
        <w:tc>
          <w:tcPr>
            <w:tcW w:w="9576" w:type="dxa"/>
          </w:tcPr>
          <w:p w:rsidR="00DB71E8" w:rsidRPr="00AF094A" w:rsidRDefault="00DB71E8" w:rsidP="002E77DE">
            <w:pPr>
              <w:rPr>
                <w:rFonts w:ascii="Times New Roman" w:hAnsi="Times New Roman" w:cs="Times New Roman"/>
                <w:sz w:val="24"/>
                <w:szCs w:val="24"/>
              </w:rPr>
            </w:pPr>
            <w:r w:rsidRPr="00AF094A">
              <w:rPr>
                <w:rFonts w:ascii="Times New Roman" w:hAnsi="Times New Roman" w:cs="Times New Roman"/>
                <w:b/>
                <w:sz w:val="24"/>
                <w:szCs w:val="24"/>
              </w:rPr>
              <w:t>Hours Selling Alcohol</w:t>
            </w:r>
            <w:r w:rsidR="006E40F7" w:rsidRPr="00AF094A">
              <w:rPr>
                <w:rFonts w:ascii="Times New Roman" w:hAnsi="Times New Roman" w:cs="Times New Roman"/>
                <w:b/>
                <w:sz w:val="24"/>
                <w:szCs w:val="24"/>
              </w:rPr>
              <w:t>:</w:t>
            </w:r>
            <w:r w:rsidR="00255AE9" w:rsidRPr="00AF094A">
              <w:rPr>
                <w:rFonts w:ascii="Times New Roman" w:hAnsi="Times New Roman" w:cs="Times New Roman"/>
                <w:sz w:val="24"/>
                <w:szCs w:val="24"/>
              </w:rPr>
              <w:t xml:space="preserve"> 5:00 pm – 2:00 am </w:t>
            </w:r>
            <w:r w:rsidR="0009611C" w:rsidRPr="00AF094A">
              <w:rPr>
                <w:rFonts w:ascii="Times New Roman" w:hAnsi="Times New Roman" w:cs="Times New Roman"/>
                <w:sz w:val="24"/>
                <w:szCs w:val="24"/>
              </w:rPr>
              <w:t xml:space="preserve"> </w:t>
            </w:r>
          </w:p>
        </w:tc>
      </w:tr>
      <w:tr w:rsidR="00DB71E8" w:rsidRPr="00AF094A" w:rsidTr="00DB71E8">
        <w:tc>
          <w:tcPr>
            <w:tcW w:w="9576" w:type="dxa"/>
          </w:tcPr>
          <w:p w:rsidR="00DB71E8" w:rsidRPr="00AF094A" w:rsidRDefault="00DB71E8" w:rsidP="002E77DE">
            <w:pPr>
              <w:rPr>
                <w:rFonts w:ascii="Times New Roman" w:hAnsi="Times New Roman" w:cs="Times New Roman"/>
                <w:sz w:val="24"/>
                <w:szCs w:val="24"/>
              </w:rPr>
            </w:pPr>
            <w:r w:rsidRPr="00AF094A">
              <w:rPr>
                <w:rFonts w:ascii="Times New Roman" w:hAnsi="Times New Roman" w:cs="Times New Roman"/>
                <w:b/>
                <w:sz w:val="24"/>
                <w:szCs w:val="24"/>
              </w:rPr>
              <w:t>Alcohol  Price points:</w:t>
            </w:r>
            <w:r w:rsidR="001E2686" w:rsidRPr="00AF094A">
              <w:rPr>
                <w:rFonts w:ascii="Times New Roman" w:hAnsi="Times New Roman" w:cs="Times New Roman"/>
                <w:b/>
                <w:sz w:val="24"/>
                <w:szCs w:val="24"/>
              </w:rPr>
              <w:t xml:space="preserve">  </w:t>
            </w:r>
            <w:r w:rsidR="00FF6D5D" w:rsidRPr="003A547F">
              <w:rPr>
                <w:rFonts w:ascii="Times New Roman" w:hAnsi="Times New Roman" w:cs="Times New Roman"/>
                <w:sz w:val="24"/>
                <w:szCs w:val="24"/>
              </w:rPr>
              <w:t>Craft cocktails $8-13, beers $5-8, wines $8-14/glass and $25-100/bottle</w:t>
            </w:r>
          </w:p>
        </w:tc>
      </w:tr>
      <w:tr w:rsidR="00DB71E8" w:rsidRPr="00AF094A" w:rsidTr="00DB71E8">
        <w:tc>
          <w:tcPr>
            <w:tcW w:w="9576" w:type="dxa"/>
          </w:tcPr>
          <w:p w:rsidR="00DB71E8" w:rsidRPr="00AF094A" w:rsidRDefault="00DB71E8" w:rsidP="0009611C">
            <w:pPr>
              <w:rPr>
                <w:rFonts w:ascii="Times New Roman" w:hAnsi="Times New Roman" w:cs="Times New Roman"/>
                <w:sz w:val="24"/>
                <w:szCs w:val="24"/>
              </w:rPr>
            </w:pPr>
            <w:r w:rsidRPr="00AF094A">
              <w:rPr>
                <w:rFonts w:ascii="Times New Roman" w:hAnsi="Times New Roman" w:cs="Times New Roman"/>
                <w:b/>
                <w:sz w:val="24"/>
                <w:szCs w:val="24"/>
              </w:rPr>
              <w:t>Number of Employees</w:t>
            </w:r>
            <w:r w:rsidR="001E2686" w:rsidRPr="00AF094A">
              <w:rPr>
                <w:rFonts w:ascii="Times New Roman" w:hAnsi="Times New Roman" w:cs="Times New Roman"/>
                <w:sz w:val="24"/>
                <w:szCs w:val="24"/>
              </w:rPr>
              <w:t xml:space="preserve">:  </w:t>
            </w:r>
            <w:r w:rsidR="00714E7A" w:rsidRPr="00AF094A">
              <w:rPr>
                <w:rFonts w:ascii="Times New Roman" w:hAnsi="Times New Roman" w:cs="Times New Roman"/>
                <w:sz w:val="24"/>
                <w:szCs w:val="24"/>
              </w:rPr>
              <w:t>25-30  (General Manager, Chef, Sous Chef, Bar Manager, Servers, Runners, Hosts, Cooks, Dish Washers)</w:t>
            </w:r>
          </w:p>
        </w:tc>
      </w:tr>
      <w:tr w:rsidR="0009611C" w:rsidRPr="00AF094A" w:rsidTr="00DB71E8">
        <w:tc>
          <w:tcPr>
            <w:tcW w:w="9576" w:type="dxa"/>
          </w:tcPr>
          <w:p w:rsidR="0009611C" w:rsidRPr="00AF094A" w:rsidRDefault="0009611C" w:rsidP="00D706BA">
            <w:pPr>
              <w:rPr>
                <w:rFonts w:ascii="Times New Roman" w:hAnsi="Times New Roman" w:cs="Times New Roman"/>
                <w:b/>
                <w:sz w:val="24"/>
                <w:szCs w:val="24"/>
              </w:rPr>
            </w:pPr>
            <w:r w:rsidRPr="00AF094A">
              <w:rPr>
                <w:rFonts w:ascii="Times New Roman" w:hAnsi="Times New Roman" w:cs="Times New Roman"/>
                <w:b/>
                <w:sz w:val="24"/>
                <w:szCs w:val="24"/>
              </w:rPr>
              <w:t xml:space="preserve">Menu / Price Points: </w:t>
            </w:r>
            <w:r w:rsidR="002E77DE" w:rsidRPr="00AF094A">
              <w:rPr>
                <w:rFonts w:ascii="Times New Roman" w:hAnsi="Times New Roman" w:cs="Times New Roman"/>
                <w:b/>
                <w:sz w:val="24"/>
                <w:szCs w:val="24"/>
              </w:rPr>
              <w:t xml:space="preserve"> </w:t>
            </w:r>
            <w:r w:rsidR="008A7819" w:rsidRPr="008A7819">
              <w:rPr>
                <w:rFonts w:ascii="Times New Roman" w:hAnsi="Times New Roman" w:cs="Times New Roman"/>
                <w:sz w:val="24"/>
                <w:szCs w:val="24"/>
              </w:rPr>
              <w:t>Regional American cuisine;</w:t>
            </w:r>
            <w:r w:rsidR="00FF6D5D">
              <w:rPr>
                <w:rFonts w:ascii="Times New Roman" w:hAnsi="Times New Roman" w:cs="Times New Roman"/>
                <w:b/>
                <w:sz w:val="24"/>
                <w:szCs w:val="24"/>
              </w:rPr>
              <w:t xml:space="preserve"> </w:t>
            </w:r>
            <w:r w:rsidR="00D706BA">
              <w:rPr>
                <w:rFonts w:ascii="Times New Roman" w:hAnsi="Times New Roman" w:cs="Times New Roman"/>
                <w:sz w:val="24"/>
                <w:szCs w:val="24"/>
              </w:rPr>
              <w:t>upscale but</w:t>
            </w:r>
            <w:r w:rsidR="002E77DE" w:rsidRPr="00AF094A">
              <w:rPr>
                <w:rFonts w:ascii="Times New Roman" w:hAnsi="Times New Roman" w:cs="Times New Roman"/>
                <w:sz w:val="24"/>
                <w:szCs w:val="24"/>
              </w:rPr>
              <w:t xml:space="preserve"> accessible</w:t>
            </w:r>
            <w:r w:rsidR="00FF6D5D">
              <w:rPr>
                <w:rFonts w:ascii="Times New Roman" w:hAnsi="Times New Roman" w:cs="Times New Roman"/>
                <w:sz w:val="24"/>
                <w:szCs w:val="24"/>
              </w:rPr>
              <w:t>;</w:t>
            </w:r>
            <w:r w:rsidR="002E77DE" w:rsidRPr="00AF094A">
              <w:rPr>
                <w:rFonts w:ascii="Times New Roman" w:hAnsi="Times New Roman" w:cs="Times New Roman"/>
                <w:sz w:val="24"/>
                <w:szCs w:val="24"/>
              </w:rPr>
              <w:t xml:space="preserve"> small plates</w:t>
            </w:r>
            <w:r w:rsidR="00FF6D5D">
              <w:rPr>
                <w:rFonts w:ascii="Times New Roman" w:hAnsi="Times New Roman" w:cs="Times New Roman"/>
                <w:sz w:val="24"/>
                <w:szCs w:val="24"/>
              </w:rPr>
              <w:t xml:space="preserve"> for sharing</w:t>
            </w:r>
            <w:r w:rsidR="002E77DE" w:rsidRPr="00AF094A">
              <w:rPr>
                <w:rFonts w:ascii="Times New Roman" w:hAnsi="Times New Roman" w:cs="Times New Roman"/>
                <w:sz w:val="24"/>
                <w:szCs w:val="24"/>
              </w:rPr>
              <w:t xml:space="preserve">, </w:t>
            </w:r>
            <w:r w:rsidR="00FF6D5D">
              <w:rPr>
                <w:rFonts w:ascii="Times New Roman" w:hAnsi="Times New Roman" w:cs="Times New Roman"/>
                <w:sz w:val="24"/>
                <w:szCs w:val="24"/>
              </w:rPr>
              <w:t xml:space="preserve">with some </w:t>
            </w:r>
            <w:r w:rsidR="002E77DE" w:rsidRPr="00AF094A">
              <w:rPr>
                <w:rFonts w:ascii="Times New Roman" w:hAnsi="Times New Roman" w:cs="Times New Roman"/>
                <w:sz w:val="24"/>
                <w:szCs w:val="24"/>
              </w:rPr>
              <w:t>entrees offered</w:t>
            </w:r>
            <w:r w:rsidR="00FF6D5D">
              <w:rPr>
                <w:rFonts w:ascii="Times New Roman" w:hAnsi="Times New Roman" w:cs="Times New Roman"/>
                <w:sz w:val="24"/>
                <w:szCs w:val="24"/>
              </w:rPr>
              <w:t>; price p</w:t>
            </w:r>
            <w:r w:rsidR="00D706BA">
              <w:rPr>
                <w:rFonts w:ascii="Times New Roman" w:hAnsi="Times New Roman" w:cs="Times New Roman"/>
                <w:sz w:val="24"/>
                <w:szCs w:val="24"/>
              </w:rPr>
              <w:t>oints TBD, but likely in the $8</w:t>
            </w:r>
            <w:r w:rsidR="00FF6D5D">
              <w:rPr>
                <w:rFonts w:ascii="Times New Roman" w:hAnsi="Times New Roman" w:cs="Times New Roman"/>
                <w:sz w:val="24"/>
                <w:szCs w:val="24"/>
              </w:rPr>
              <w:t>-1</w:t>
            </w:r>
            <w:r w:rsidR="00D706BA">
              <w:rPr>
                <w:rFonts w:ascii="Times New Roman" w:hAnsi="Times New Roman" w:cs="Times New Roman"/>
                <w:sz w:val="24"/>
                <w:szCs w:val="24"/>
              </w:rPr>
              <w:t>6</w:t>
            </w:r>
            <w:r w:rsidR="00FF6D5D">
              <w:rPr>
                <w:rFonts w:ascii="Times New Roman" w:hAnsi="Times New Roman" w:cs="Times New Roman"/>
                <w:sz w:val="24"/>
                <w:szCs w:val="24"/>
              </w:rPr>
              <w:t xml:space="preserve"> range</w:t>
            </w:r>
          </w:p>
        </w:tc>
      </w:tr>
      <w:tr w:rsidR="00DB71E8" w:rsidRPr="00AF094A" w:rsidTr="00DB71E8">
        <w:tc>
          <w:tcPr>
            <w:tcW w:w="9576" w:type="dxa"/>
          </w:tcPr>
          <w:p w:rsidR="00DB71E8" w:rsidRPr="00AF094A" w:rsidRDefault="00DB71E8" w:rsidP="002E77DE">
            <w:pPr>
              <w:rPr>
                <w:rFonts w:ascii="Times New Roman" w:hAnsi="Times New Roman" w:cs="Times New Roman"/>
                <w:b/>
                <w:sz w:val="24"/>
                <w:szCs w:val="24"/>
              </w:rPr>
            </w:pPr>
            <w:r w:rsidRPr="00AF094A">
              <w:rPr>
                <w:rFonts w:ascii="Times New Roman" w:hAnsi="Times New Roman" w:cs="Times New Roman"/>
                <w:b/>
                <w:sz w:val="24"/>
                <w:szCs w:val="24"/>
              </w:rPr>
              <w:t xml:space="preserve">Entertainment: </w:t>
            </w:r>
            <w:r w:rsidR="006E40F7" w:rsidRPr="00AF094A">
              <w:rPr>
                <w:rFonts w:ascii="Times New Roman" w:hAnsi="Times New Roman" w:cs="Times New Roman"/>
                <w:sz w:val="24"/>
                <w:szCs w:val="24"/>
              </w:rPr>
              <w:t xml:space="preserve">No planned live entertainment.  </w:t>
            </w:r>
            <w:r w:rsidR="006216E0" w:rsidRPr="00AF094A">
              <w:rPr>
                <w:rFonts w:ascii="Times New Roman" w:hAnsi="Times New Roman" w:cs="Times New Roman"/>
                <w:sz w:val="24"/>
                <w:szCs w:val="24"/>
              </w:rPr>
              <w:t xml:space="preserve">No dance floor.  </w:t>
            </w:r>
            <w:r w:rsidR="004B26AD" w:rsidRPr="00AF094A">
              <w:rPr>
                <w:rFonts w:ascii="Times New Roman" w:hAnsi="Times New Roman" w:cs="Times New Roman"/>
                <w:sz w:val="24"/>
                <w:szCs w:val="24"/>
              </w:rPr>
              <w:t xml:space="preserve">No D.J.  </w:t>
            </w:r>
            <w:r w:rsidR="003E763B" w:rsidRPr="00AF094A">
              <w:rPr>
                <w:rFonts w:ascii="Times New Roman" w:hAnsi="Times New Roman" w:cs="Times New Roman"/>
                <w:sz w:val="24"/>
                <w:szCs w:val="24"/>
              </w:rPr>
              <w:t xml:space="preserve">Music </w:t>
            </w:r>
            <w:r w:rsidR="006E40F7" w:rsidRPr="00AF094A">
              <w:rPr>
                <w:rFonts w:ascii="Times New Roman" w:hAnsi="Times New Roman" w:cs="Times New Roman"/>
                <w:sz w:val="24"/>
                <w:szCs w:val="24"/>
              </w:rPr>
              <w:t>to play throughout evening</w:t>
            </w:r>
            <w:r w:rsidR="00D706BA">
              <w:rPr>
                <w:rFonts w:ascii="Times New Roman" w:hAnsi="Times New Roman" w:cs="Times New Roman"/>
                <w:sz w:val="24"/>
                <w:szCs w:val="24"/>
              </w:rPr>
              <w:t>;</w:t>
            </w:r>
            <w:r w:rsidR="002E77DE" w:rsidRPr="00AF094A">
              <w:rPr>
                <w:rFonts w:ascii="Times New Roman" w:hAnsi="Times New Roman" w:cs="Times New Roman"/>
                <w:sz w:val="24"/>
                <w:szCs w:val="24"/>
              </w:rPr>
              <w:t xml:space="preserve"> </w:t>
            </w:r>
            <w:r w:rsidR="006E40F7" w:rsidRPr="00AF094A">
              <w:rPr>
                <w:rFonts w:ascii="Times New Roman" w:hAnsi="Times New Roman" w:cs="Times New Roman"/>
                <w:sz w:val="24"/>
                <w:szCs w:val="24"/>
              </w:rPr>
              <w:t>opportunities to showcase local artists and musicians on special occasions</w:t>
            </w:r>
          </w:p>
        </w:tc>
      </w:tr>
      <w:tr w:rsidR="00DB71E8" w:rsidRPr="00AF094A" w:rsidTr="00DB71E8">
        <w:tc>
          <w:tcPr>
            <w:tcW w:w="9576" w:type="dxa"/>
          </w:tcPr>
          <w:p w:rsidR="00DB71E8" w:rsidRPr="00AF094A" w:rsidRDefault="00DB71E8" w:rsidP="00FF6D5D">
            <w:pPr>
              <w:rPr>
                <w:rFonts w:ascii="Times New Roman" w:hAnsi="Times New Roman" w:cs="Times New Roman"/>
                <w:sz w:val="24"/>
                <w:szCs w:val="24"/>
              </w:rPr>
            </w:pPr>
            <w:r w:rsidRPr="00AF094A">
              <w:rPr>
                <w:rFonts w:ascii="Times New Roman" w:hAnsi="Times New Roman" w:cs="Times New Roman"/>
                <w:b/>
                <w:sz w:val="24"/>
                <w:szCs w:val="24"/>
              </w:rPr>
              <w:t xml:space="preserve">Site Plan / Façade/ Interior improvements: </w:t>
            </w:r>
            <w:r w:rsidR="006E40F7" w:rsidRPr="00AF094A">
              <w:rPr>
                <w:rFonts w:ascii="Times New Roman" w:hAnsi="Times New Roman" w:cs="Times New Roman"/>
                <w:b/>
                <w:sz w:val="24"/>
                <w:szCs w:val="24"/>
              </w:rPr>
              <w:t xml:space="preserve"> </w:t>
            </w:r>
            <w:r w:rsidR="002E77DE" w:rsidRPr="00AF094A">
              <w:rPr>
                <w:rFonts w:ascii="Times New Roman" w:hAnsi="Times New Roman" w:cs="Times New Roman"/>
                <w:sz w:val="24"/>
                <w:szCs w:val="24"/>
              </w:rPr>
              <w:t>The open floorplan and 14.5’ ceilings make for a uniquely communal establishment.  The finished space will reflect the same respect for history, elegant simplicity, and raw ingredients as the cocktails and cuisine that are served within.  Each design element will have a local story, from reclaimed materials to locally salvaged artifacts and vintage glassware.</w:t>
            </w:r>
            <w:r w:rsidR="00FF6D5D">
              <w:rPr>
                <w:rFonts w:ascii="Times New Roman" w:hAnsi="Times New Roman" w:cs="Times New Roman"/>
                <w:sz w:val="24"/>
                <w:szCs w:val="24"/>
              </w:rPr>
              <w:t xml:space="preserve"> Preliminary floorplan and elevations </w:t>
            </w:r>
            <w:r w:rsidR="00810CC6" w:rsidRPr="003A547F">
              <w:rPr>
                <w:rFonts w:ascii="Times New Roman" w:hAnsi="Times New Roman" w:cs="Times New Roman"/>
                <w:sz w:val="24"/>
                <w:szCs w:val="24"/>
              </w:rPr>
              <w:t xml:space="preserve">to be presented in meeting.  </w:t>
            </w:r>
          </w:p>
        </w:tc>
      </w:tr>
      <w:tr w:rsidR="00DB71E8" w:rsidRPr="00AF094A" w:rsidTr="00DB71E8">
        <w:tc>
          <w:tcPr>
            <w:tcW w:w="9576" w:type="dxa"/>
          </w:tcPr>
          <w:p w:rsidR="00DB71E8" w:rsidRPr="00AF094A" w:rsidRDefault="00EA16E1" w:rsidP="00EA16E1">
            <w:pPr>
              <w:rPr>
                <w:rFonts w:ascii="Times New Roman" w:hAnsi="Times New Roman" w:cs="Times New Roman"/>
                <w:sz w:val="24"/>
                <w:szCs w:val="24"/>
              </w:rPr>
            </w:pPr>
            <w:r>
              <w:rPr>
                <w:rFonts w:ascii="Times New Roman" w:hAnsi="Times New Roman" w:cs="Times New Roman"/>
                <w:b/>
                <w:sz w:val="24"/>
                <w:szCs w:val="24"/>
              </w:rPr>
              <w:t xml:space="preserve">Parking: No parking requirement.  </w:t>
            </w:r>
            <w:r w:rsidR="008A7819" w:rsidRPr="008A7819">
              <w:rPr>
                <w:rFonts w:ascii="Times New Roman" w:hAnsi="Times New Roman" w:cs="Times New Roman"/>
                <w:sz w:val="24"/>
                <w:szCs w:val="24"/>
              </w:rPr>
              <w:t>O</w:t>
            </w:r>
            <w:r>
              <w:rPr>
                <w:rFonts w:ascii="Times New Roman" w:hAnsi="Times New Roman" w:cs="Times New Roman"/>
                <w:sz w:val="24"/>
                <w:szCs w:val="24"/>
              </w:rPr>
              <w:t>n-street/public parking lot will be utilized.</w:t>
            </w:r>
            <w:r w:rsidR="00D706BA">
              <w:rPr>
                <w:rFonts w:ascii="Times New Roman" w:hAnsi="Times New Roman" w:cs="Times New Roman"/>
                <w:sz w:val="24"/>
                <w:szCs w:val="24"/>
              </w:rPr>
              <w:t xml:space="preserve"> 83 parking spots are accessible within 3 blocks of restaurant location</w:t>
            </w:r>
          </w:p>
        </w:tc>
      </w:tr>
      <w:tr w:rsidR="00DB71E8" w:rsidRPr="00AF094A" w:rsidTr="00DB71E8">
        <w:tc>
          <w:tcPr>
            <w:tcW w:w="9576" w:type="dxa"/>
          </w:tcPr>
          <w:p w:rsidR="00DB71E8" w:rsidRPr="00AF094A" w:rsidRDefault="00DB71E8" w:rsidP="0045744E">
            <w:pPr>
              <w:rPr>
                <w:rFonts w:ascii="Times New Roman" w:hAnsi="Times New Roman" w:cs="Times New Roman"/>
                <w:sz w:val="24"/>
                <w:szCs w:val="24"/>
              </w:rPr>
            </w:pPr>
            <w:r w:rsidRPr="00AF094A">
              <w:rPr>
                <w:rFonts w:ascii="Times New Roman" w:hAnsi="Times New Roman" w:cs="Times New Roman"/>
                <w:b/>
                <w:sz w:val="24"/>
                <w:szCs w:val="24"/>
              </w:rPr>
              <w:t xml:space="preserve">Number of </w:t>
            </w:r>
            <w:r w:rsidR="0045744E" w:rsidRPr="00AF094A">
              <w:rPr>
                <w:rFonts w:ascii="Times New Roman" w:hAnsi="Times New Roman" w:cs="Times New Roman"/>
                <w:b/>
                <w:sz w:val="24"/>
                <w:szCs w:val="24"/>
              </w:rPr>
              <w:t xml:space="preserve">seats: </w:t>
            </w:r>
            <w:r w:rsidR="00FF6D5D">
              <w:rPr>
                <w:rFonts w:ascii="Times New Roman" w:hAnsi="Times New Roman" w:cs="Times New Roman"/>
                <w:b/>
                <w:sz w:val="24"/>
                <w:szCs w:val="24"/>
              </w:rPr>
              <w:t>~</w:t>
            </w:r>
            <w:r w:rsidR="00E82A47" w:rsidRPr="00AF094A">
              <w:rPr>
                <w:rFonts w:ascii="Times New Roman" w:hAnsi="Times New Roman" w:cs="Times New Roman"/>
                <w:sz w:val="24"/>
                <w:szCs w:val="24"/>
              </w:rPr>
              <w:t>67 (between bar and dining areas)</w:t>
            </w:r>
          </w:p>
        </w:tc>
      </w:tr>
      <w:tr w:rsidR="00DB71E8" w:rsidRPr="00AF094A" w:rsidTr="00D63F25">
        <w:tc>
          <w:tcPr>
            <w:tcW w:w="9576" w:type="dxa"/>
          </w:tcPr>
          <w:p w:rsidR="00DB71E8" w:rsidRPr="00AF094A" w:rsidRDefault="00DB71E8" w:rsidP="00FF6D5D">
            <w:pPr>
              <w:rPr>
                <w:rFonts w:ascii="Times New Roman" w:hAnsi="Times New Roman" w:cs="Times New Roman"/>
                <w:sz w:val="24"/>
                <w:szCs w:val="24"/>
              </w:rPr>
            </w:pPr>
            <w:r w:rsidRPr="00AF094A">
              <w:rPr>
                <w:rFonts w:ascii="Times New Roman" w:hAnsi="Times New Roman" w:cs="Times New Roman"/>
                <w:b/>
                <w:sz w:val="24"/>
                <w:szCs w:val="24"/>
              </w:rPr>
              <w:t>Security/ Video Cameras:</w:t>
            </w:r>
            <w:r w:rsidRPr="00AF094A">
              <w:rPr>
                <w:rFonts w:ascii="Times New Roman" w:hAnsi="Times New Roman" w:cs="Times New Roman"/>
                <w:sz w:val="24"/>
                <w:szCs w:val="24"/>
              </w:rPr>
              <w:t xml:space="preserve">  </w:t>
            </w:r>
            <w:r w:rsidR="006E40F7" w:rsidRPr="00AF094A">
              <w:rPr>
                <w:rFonts w:ascii="Times New Roman" w:hAnsi="Times New Roman" w:cs="Times New Roman"/>
                <w:sz w:val="24"/>
                <w:szCs w:val="24"/>
              </w:rPr>
              <w:t>No bouncer</w:t>
            </w:r>
            <w:r w:rsidR="00FF6D5D">
              <w:rPr>
                <w:rFonts w:ascii="Times New Roman" w:hAnsi="Times New Roman" w:cs="Times New Roman"/>
                <w:sz w:val="24"/>
                <w:szCs w:val="24"/>
              </w:rPr>
              <w:t>; video security systems likely</w:t>
            </w:r>
          </w:p>
        </w:tc>
      </w:tr>
      <w:tr w:rsidR="00DB71E8" w:rsidRPr="00AF094A" w:rsidTr="00DB71E8">
        <w:tc>
          <w:tcPr>
            <w:tcW w:w="9576" w:type="dxa"/>
          </w:tcPr>
          <w:p w:rsidR="00DB71E8" w:rsidRPr="00AF094A" w:rsidRDefault="00DB71E8" w:rsidP="003E763B">
            <w:pPr>
              <w:rPr>
                <w:rFonts w:ascii="Times New Roman" w:hAnsi="Times New Roman" w:cs="Times New Roman"/>
                <w:sz w:val="24"/>
                <w:szCs w:val="24"/>
              </w:rPr>
            </w:pPr>
            <w:r w:rsidRPr="00AF094A">
              <w:rPr>
                <w:rFonts w:ascii="Times New Roman" w:hAnsi="Times New Roman" w:cs="Times New Roman"/>
                <w:b/>
                <w:sz w:val="24"/>
                <w:szCs w:val="24"/>
              </w:rPr>
              <w:t>Signage:</w:t>
            </w:r>
            <w:r w:rsidR="006E40F7" w:rsidRPr="00AF094A">
              <w:rPr>
                <w:rFonts w:ascii="Times New Roman" w:hAnsi="Times New Roman" w:cs="Times New Roman"/>
                <w:b/>
                <w:sz w:val="24"/>
                <w:szCs w:val="24"/>
              </w:rPr>
              <w:t xml:space="preserve"> </w:t>
            </w:r>
            <w:r w:rsidR="008A7819" w:rsidRPr="008A7819">
              <w:rPr>
                <w:rFonts w:ascii="Times New Roman" w:hAnsi="Times New Roman" w:cs="Times New Roman"/>
                <w:sz w:val="24"/>
                <w:szCs w:val="24"/>
              </w:rPr>
              <w:t>Similar</w:t>
            </w:r>
            <w:r w:rsidR="00FF6D5D">
              <w:rPr>
                <w:rFonts w:ascii="Times New Roman" w:hAnsi="Times New Roman" w:cs="Times New Roman"/>
                <w:sz w:val="24"/>
                <w:szCs w:val="24"/>
              </w:rPr>
              <w:t xml:space="preserve"> to existing – an illuminated black awning with logo</w:t>
            </w:r>
          </w:p>
        </w:tc>
      </w:tr>
      <w:tr w:rsidR="00DB71E8" w:rsidRPr="00AF094A" w:rsidTr="00DB71E8">
        <w:tc>
          <w:tcPr>
            <w:tcW w:w="9576" w:type="dxa"/>
          </w:tcPr>
          <w:p w:rsidR="00DB71E8" w:rsidRPr="00AF094A" w:rsidRDefault="00DB71E8" w:rsidP="0045744E">
            <w:pPr>
              <w:rPr>
                <w:rFonts w:ascii="Times New Roman" w:hAnsi="Times New Roman" w:cs="Times New Roman"/>
                <w:sz w:val="24"/>
                <w:szCs w:val="24"/>
              </w:rPr>
            </w:pPr>
            <w:r w:rsidRPr="00AF094A">
              <w:rPr>
                <w:rFonts w:ascii="Times New Roman" w:hAnsi="Times New Roman" w:cs="Times New Roman"/>
                <w:b/>
                <w:sz w:val="24"/>
                <w:szCs w:val="24"/>
              </w:rPr>
              <w:t>Smoking Policy:</w:t>
            </w:r>
            <w:r w:rsidR="006E40F7" w:rsidRPr="00AF094A">
              <w:rPr>
                <w:rFonts w:ascii="Times New Roman" w:hAnsi="Times New Roman" w:cs="Times New Roman"/>
                <w:b/>
                <w:sz w:val="24"/>
                <w:szCs w:val="24"/>
              </w:rPr>
              <w:t xml:space="preserve"> </w:t>
            </w:r>
            <w:r w:rsidR="002071B4" w:rsidRPr="00AF094A">
              <w:rPr>
                <w:rFonts w:ascii="Times New Roman" w:hAnsi="Times New Roman" w:cs="Times New Roman"/>
                <w:sz w:val="24"/>
                <w:szCs w:val="24"/>
              </w:rPr>
              <w:t>Smoking is not permitted</w:t>
            </w:r>
            <w:r w:rsidR="0045744E" w:rsidRPr="00AF094A">
              <w:rPr>
                <w:rFonts w:ascii="Times New Roman" w:hAnsi="Times New Roman" w:cs="Times New Roman"/>
                <w:sz w:val="24"/>
                <w:szCs w:val="24"/>
              </w:rPr>
              <w:t>.</w:t>
            </w:r>
          </w:p>
        </w:tc>
      </w:tr>
      <w:tr w:rsidR="00810CC6" w:rsidRPr="00AF094A" w:rsidTr="00DB71E8">
        <w:tc>
          <w:tcPr>
            <w:tcW w:w="9576" w:type="dxa"/>
          </w:tcPr>
          <w:p w:rsidR="00810CC6" w:rsidRPr="00AF094A" w:rsidRDefault="00810CC6" w:rsidP="0045744E">
            <w:pPr>
              <w:rPr>
                <w:rFonts w:ascii="Times New Roman" w:hAnsi="Times New Roman" w:cs="Times New Roman"/>
                <w:b/>
                <w:sz w:val="24"/>
                <w:szCs w:val="24"/>
              </w:rPr>
            </w:pPr>
            <w:r w:rsidRPr="00AF094A">
              <w:rPr>
                <w:rFonts w:ascii="Times New Roman" w:hAnsi="Times New Roman" w:cs="Times New Roman"/>
                <w:b/>
                <w:sz w:val="24"/>
                <w:szCs w:val="24"/>
              </w:rPr>
              <w:t xml:space="preserve">Recycling: </w:t>
            </w:r>
            <w:r w:rsidRPr="00AF094A">
              <w:rPr>
                <w:rFonts w:ascii="Times New Roman" w:hAnsi="Times New Roman" w:cs="Times New Roman"/>
                <w:sz w:val="24"/>
                <w:szCs w:val="24"/>
              </w:rPr>
              <w:t>Yes</w:t>
            </w:r>
          </w:p>
        </w:tc>
      </w:tr>
      <w:tr w:rsidR="00810CC6" w:rsidRPr="00AF094A" w:rsidTr="00DB71E8">
        <w:tc>
          <w:tcPr>
            <w:tcW w:w="9576" w:type="dxa"/>
          </w:tcPr>
          <w:p w:rsidR="00810CC6" w:rsidRPr="00AF094A" w:rsidRDefault="00810CC6" w:rsidP="0045744E">
            <w:pPr>
              <w:rPr>
                <w:rFonts w:ascii="Times New Roman" w:hAnsi="Times New Roman" w:cs="Times New Roman"/>
                <w:b/>
                <w:sz w:val="24"/>
                <w:szCs w:val="24"/>
              </w:rPr>
            </w:pPr>
            <w:r w:rsidRPr="00AF094A">
              <w:rPr>
                <w:rFonts w:ascii="Times New Roman" w:hAnsi="Times New Roman" w:cs="Times New Roman"/>
                <w:b/>
                <w:sz w:val="24"/>
                <w:szCs w:val="24"/>
              </w:rPr>
              <w:t xml:space="preserve">Interested in signing Community Agreement: </w:t>
            </w:r>
            <w:r w:rsidRPr="00AF094A">
              <w:rPr>
                <w:rFonts w:ascii="Times New Roman" w:hAnsi="Times New Roman" w:cs="Times New Roman"/>
                <w:sz w:val="24"/>
                <w:szCs w:val="24"/>
              </w:rPr>
              <w:t>Yes</w:t>
            </w:r>
          </w:p>
        </w:tc>
      </w:tr>
    </w:tbl>
    <w:p w:rsidR="00221CBD" w:rsidRPr="00EA16E1" w:rsidRDefault="00221CBD" w:rsidP="00EA16E1">
      <w:pPr>
        <w:spacing w:after="0"/>
        <w:rPr>
          <w:rFonts w:ascii="Times New Roman" w:hAnsi="Times New Roman" w:cs="Times New Roman"/>
          <w:b/>
        </w:rPr>
      </w:pPr>
    </w:p>
    <w:sectPr w:rsidR="00221CBD" w:rsidRPr="00EA16E1" w:rsidSect="003A547F">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E9D"/>
    <w:multiLevelType w:val="hybridMultilevel"/>
    <w:tmpl w:val="0D26DA2A"/>
    <w:lvl w:ilvl="0" w:tplc="077EA5AA">
      <w:start w:val="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BE0E80"/>
    <w:multiLevelType w:val="hybridMultilevel"/>
    <w:tmpl w:val="12C0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A5729"/>
    <w:multiLevelType w:val="hybridMultilevel"/>
    <w:tmpl w:val="171E3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69557D"/>
    <w:multiLevelType w:val="hybridMultilevel"/>
    <w:tmpl w:val="59F0C9D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35F547E9"/>
    <w:multiLevelType w:val="hybridMultilevel"/>
    <w:tmpl w:val="E9D069B4"/>
    <w:lvl w:ilvl="0" w:tplc="E32CC4D2">
      <w:start w:val="4305"/>
      <w:numFmt w:val="bullet"/>
      <w:lvlText w:val=""/>
      <w:lvlJc w:val="left"/>
      <w:pPr>
        <w:ind w:left="360" w:hanging="360"/>
      </w:pPr>
      <w:rPr>
        <w:rFonts w:ascii="Symbol" w:eastAsiaTheme="minorHAnsi" w:hAnsi="Symbol" w:cstheme="minorBid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D007A4"/>
    <w:multiLevelType w:val="hybridMultilevel"/>
    <w:tmpl w:val="95F67F72"/>
    <w:lvl w:ilvl="0" w:tplc="077EA5AA">
      <w:start w:val="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0E6BD4"/>
    <w:multiLevelType w:val="hybridMultilevel"/>
    <w:tmpl w:val="C072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594C20"/>
    <w:multiLevelType w:val="hybridMultilevel"/>
    <w:tmpl w:val="6BD4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770717"/>
    <w:multiLevelType w:val="hybridMultilevel"/>
    <w:tmpl w:val="4B1E481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6AE653AC"/>
    <w:multiLevelType w:val="hybridMultilevel"/>
    <w:tmpl w:val="54942304"/>
    <w:lvl w:ilvl="0" w:tplc="E32CC4D2">
      <w:start w:val="4305"/>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444353"/>
    <w:multiLevelType w:val="hybridMultilevel"/>
    <w:tmpl w:val="34425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33A4AD5"/>
    <w:multiLevelType w:val="hybridMultilevel"/>
    <w:tmpl w:val="31A8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DC170C"/>
    <w:multiLevelType w:val="hybridMultilevel"/>
    <w:tmpl w:val="406E2FF2"/>
    <w:lvl w:ilvl="0" w:tplc="F2A8BF1C">
      <w:start w:val="41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0"/>
  </w:num>
  <w:num w:numId="4">
    <w:abstractNumId w:val="5"/>
  </w:num>
  <w:num w:numId="5">
    <w:abstractNumId w:val="2"/>
  </w:num>
  <w:num w:numId="6">
    <w:abstractNumId w:val="12"/>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11"/>
  </w:num>
  <w:num w:numId="12">
    <w:abstractNumId w:val="7"/>
  </w:num>
  <w:num w:numId="13">
    <w:abstractNumId w:val="6"/>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savePreviewPicture/>
  <w:compat/>
  <w:rsids>
    <w:rsidRoot w:val="00FC05F9"/>
    <w:rsid w:val="000117DA"/>
    <w:rsid w:val="00020942"/>
    <w:rsid w:val="000420FB"/>
    <w:rsid w:val="0009611C"/>
    <w:rsid w:val="00097524"/>
    <w:rsid w:val="000A024B"/>
    <w:rsid w:val="000D7F08"/>
    <w:rsid w:val="000E0024"/>
    <w:rsid w:val="00116FB2"/>
    <w:rsid w:val="00130360"/>
    <w:rsid w:val="001E2686"/>
    <w:rsid w:val="001F5178"/>
    <w:rsid w:val="002071B4"/>
    <w:rsid w:val="00211E21"/>
    <w:rsid w:val="002200DC"/>
    <w:rsid w:val="00221CBD"/>
    <w:rsid w:val="00252579"/>
    <w:rsid w:val="00255AE9"/>
    <w:rsid w:val="002A46F7"/>
    <w:rsid w:val="002B5C76"/>
    <w:rsid w:val="002B7466"/>
    <w:rsid w:val="002C3AA4"/>
    <w:rsid w:val="002E77DE"/>
    <w:rsid w:val="002F3F8D"/>
    <w:rsid w:val="00337237"/>
    <w:rsid w:val="00350D3C"/>
    <w:rsid w:val="00364162"/>
    <w:rsid w:val="00366E75"/>
    <w:rsid w:val="003A547F"/>
    <w:rsid w:val="003D4890"/>
    <w:rsid w:val="003E763B"/>
    <w:rsid w:val="00414DBD"/>
    <w:rsid w:val="0045744E"/>
    <w:rsid w:val="00481BC9"/>
    <w:rsid w:val="004B26AD"/>
    <w:rsid w:val="004C19D4"/>
    <w:rsid w:val="004D2166"/>
    <w:rsid w:val="004E6295"/>
    <w:rsid w:val="004E7A75"/>
    <w:rsid w:val="005174F4"/>
    <w:rsid w:val="005C12A3"/>
    <w:rsid w:val="005D4A09"/>
    <w:rsid w:val="005F16B4"/>
    <w:rsid w:val="00603BE0"/>
    <w:rsid w:val="006216E0"/>
    <w:rsid w:val="006466B3"/>
    <w:rsid w:val="00655C2E"/>
    <w:rsid w:val="006E40F7"/>
    <w:rsid w:val="006F12C4"/>
    <w:rsid w:val="00714E7A"/>
    <w:rsid w:val="0072083B"/>
    <w:rsid w:val="00746D00"/>
    <w:rsid w:val="00763E46"/>
    <w:rsid w:val="007839B8"/>
    <w:rsid w:val="007A4D0E"/>
    <w:rsid w:val="007E6489"/>
    <w:rsid w:val="008047B1"/>
    <w:rsid w:val="00810CC6"/>
    <w:rsid w:val="008233B2"/>
    <w:rsid w:val="00846B6B"/>
    <w:rsid w:val="00865707"/>
    <w:rsid w:val="008871F3"/>
    <w:rsid w:val="008A06FF"/>
    <w:rsid w:val="008A7819"/>
    <w:rsid w:val="008D6243"/>
    <w:rsid w:val="00905CC4"/>
    <w:rsid w:val="00923049"/>
    <w:rsid w:val="00945E2A"/>
    <w:rsid w:val="009615FA"/>
    <w:rsid w:val="00980683"/>
    <w:rsid w:val="009C5FA7"/>
    <w:rsid w:val="009D54DE"/>
    <w:rsid w:val="009D63CC"/>
    <w:rsid w:val="009E4DEE"/>
    <w:rsid w:val="00A77C1D"/>
    <w:rsid w:val="00AF094A"/>
    <w:rsid w:val="00B119F9"/>
    <w:rsid w:val="00B17F93"/>
    <w:rsid w:val="00B40434"/>
    <w:rsid w:val="00B847A6"/>
    <w:rsid w:val="00BF47CE"/>
    <w:rsid w:val="00C7674C"/>
    <w:rsid w:val="00C92881"/>
    <w:rsid w:val="00CA36E2"/>
    <w:rsid w:val="00CD494C"/>
    <w:rsid w:val="00D5701A"/>
    <w:rsid w:val="00D63F25"/>
    <w:rsid w:val="00D703CE"/>
    <w:rsid w:val="00D706BA"/>
    <w:rsid w:val="00D73A4D"/>
    <w:rsid w:val="00D8270A"/>
    <w:rsid w:val="00DB71E8"/>
    <w:rsid w:val="00DD2C75"/>
    <w:rsid w:val="00E82A47"/>
    <w:rsid w:val="00E94493"/>
    <w:rsid w:val="00EA16E1"/>
    <w:rsid w:val="00EA4EC6"/>
    <w:rsid w:val="00ED444F"/>
    <w:rsid w:val="00F14907"/>
    <w:rsid w:val="00F52094"/>
    <w:rsid w:val="00F6659B"/>
    <w:rsid w:val="00F91A13"/>
    <w:rsid w:val="00FA1E62"/>
    <w:rsid w:val="00FA44E4"/>
    <w:rsid w:val="00FB4155"/>
    <w:rsid w:val="00FC05F9"/>
    <w:rsid w:val="00FD6F11"/>
    <w:rsid w:val="00FE4B87"/>
    <w:rsid w:val="00FF6D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5F9"/>
    <w:rPr>
      <w:rFonts w:ascii="Tahoma" w:hAnsi="Tahoma" w:cs="Tahoma"/>
      <w:sz w:val="16"/>
      <w:szCs w:val="16"/>
    </w:rPr>
  </w:style>
  <w:style w:type="paragraph" w:styleId="PlainText">
    <w:name w:val="Plain Text"/>
    <w:basedOn w:val="Normal"/>
    <w:link w:val="PlainTextChar"/>
    <w:uiPriority w:val="99"/>
    <w:semiHidden/>
    <w:unhideWhenUsed/>
    <w:rsid w:val="000A024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A024B"/>
    <w:rPr>
      <w:rFonts w:ascii="Consolas" w:hAnsi="Consolas"/>
      <w:sz w:val="21"/>
      <w:szCs w:val="21"/>
    </w:rPr>
  </w:style>
  <w:style w:type="paragraph" w:styleId="ListParagraph">
    <w:name w:val="List Paragraph"/>
    <w:basedOn w:val="Normal"/>
    <w:uiPriority w:val="34"/>
    <w:qFormat/>
    <w:rsid w:val="00746D00"/>
    <w:pPr>
      <w:ind w:left="720"/>
      <w:contextualSpacing/>
    </w:pPr>
  </w:style>
  <w:style w:type="table" w:styleId="TableGrid">
    <w:name w:val="Table Grid"/>
    <w:basedOn w:val="TableNormal"/>
    <w:uiPriority w:val="59"/>
    <w:rsid w:val="00DB7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63F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3F25"/>
    <w:rPr>
      <w:color w:val="0000FF"/>
      <w:u w:val="single"/>
    </w:rPr>
  </w:style>
  <w:style w:type="character" w:customStyle="1" w:styleId="data1">
    <w:name w:val="data1"/>
    <w:basedOn w:val="DefaultParagraphFont"/>
    <w:rsid w:val="00B119F9"/>
    <w:rPr>
      <w:rFonts w:ascii="Arial" w:hAnsi="Arial" w:cs="Arial" w:hint="default"/>
      <w:sz w:val="20"/>
      <w:szCs w:val="20"/>
    </w:rPr>
  </w:style>
  <w:style w:type="paragraph" w:styleId="BodyText">
    <w:name w:val="Body Text"/>
    <w:basedOn w:val="Normal"/>
    <w:link w:val="BodyTextChar"/>
    <w:semiHidden/>
    <w:rsid w:val="001F5178"/>
    <w:pPr>
      <w:spacing w:after="0" w:line="240" w:lineRule="auto"/>
    </w:pPr>
    <w:rPr>
      <w:rFonts w:ascii="Times New Roman" w:eastAsia="Times New Roman" w:hAnsi="Times New Roman" w:cs="Times New Roman"/>
      <w:b/>
      <w:noProof/>
      <w:sz w:val="24"/>
      <w:szCs w:val="20"/>
    </w:rPr>
  </w:style>
  <w:style w:type="character" w:customStyle="1" w:styleId="BodyTextChar">
    <w:name w:val="Body Text Char"/>
    <w:basedOn w:val="DefaultParagraphFont"/>
    <w:link w:val="BodyText"/>
    <w:semiHidden/>
    <w:rsid w:val="001F5178"/>
    <w:rPr>
      <w:rFonts w:ascii="Times New Roman" w:eastAsia="Times New Roman" w:hAnsi="Times New Roman" w:cs="Times New Roman"/>
      <w:b/>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5F9"/>
    <w:rPr>
      <w:rFonts w:ascii="Tahoma" w:hAnsi="Tahoma" w:cs="Tahoma"/>
      <w:sz w:val="16"/>
      <w:szCs w:val="16"/>
    </w:rPr>
  </w:style>
  <w:style w:type="paragraph" w:styleId="PlainText">
    <w:name w:val="Plain Text"/>
    <w:basedOn w:val="Normal"/>
    <w:link w:val="PlainTextChar"/>
    <w:uiPriority w:val="99"/>
    <w:semiHidden/>
    <w:unhideWhenUsed/>
    <w:rsid w:val="000A024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A024B"/>
    <w:rPr>
      <w:rFonts w:ascii="Consolas" w:hAnsi="Consolas"/>
      <w:sz w:val="21"/>
      <w:szCs w:val="21"/>
    </w:rPr>
  </w:style>
  <w:style w:type="paragraph" w:styleId="ListParagraph">
    <w:name w:val="List Paragraph"/>
    <w:basedOn w:val="Normal"/>
    <w:uiPriority w:val="34"/>
    <w:qFormat/>
    <w:rsid w:val="00746D00"/>
    <w:pPr>
      <w:ind w:left="720"/>
      <w:contextualSpacing/>
    </w:pPr>
  </w:style>
  <w:style w:type="table" w:styleId="TableGrid">
    <w:name w:val="Table Grid"/>
    <w:basedOn w:val="TableNormal"/>
    <w:uiPriority w:val="59"/>
    <w:rsid w:val="00DB7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63F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3F25"/>
    <w:rPr>
      <w:color w:val="0000FF"/>
      <w:u w:val="single"/>
    </w:rPr>
  </w:style>
  <w:style w:type="character" w:customStyle="1" w:styleId="data1">
    <w:name w:val="data1"/>
    <w:basedOn w:val="DefaultParagraphFont"/>
    <w:rsid w:val="00B119F9"/>
    <w:rPr>
      <w:rFonts w:ascii="Arial" w:hAnsi="Arial" w:cs="Arial" w:hint="default"/>
      <w:sz w:val="20"/>
      <w:szCs w:val="20"/>
    </w:rPr>
  </w:style>
  <w:style w:type="paragraph" w:styleId="BodyText">
    <w:name w:val="Body Text"/>
    <w:basedOn w:val="Normal"/>
    <w:link w:val="BodyTextChar"/>
    <w:semiHidden/>
    <w:rsid w:val="001F5178"/>
    <w:pPr>
      <w:spacing w:after="0" w:line="240" w:lineRule="auto"/>
    </w:pPr>
    <w:rPr>
      <w:rFonts w:ascii="Times New Roman" w:eastAsia="Times New Roman" w:hAnsi="Times New Roman" w:cs="Times New Roman"/>
      <w:b/>
      <w:noProof/>
      <w:sz w:val="24"/>
      <w:szCs w:val="20"/>
    </w:rPr>
  </w:style>
  <w:style w:type="character" w:customStyle="1" w:styleId="BodyTextChar">
    <w:name w:val="Body Text Char"/>
    <w:basedOn w:val="DefaultParagraphFont"/>
    <w:link w:val="BodyText"/>
    <w:semiHidden/>
    <w:rsid w:val="001F5178"/>
    <w:rPr>
      <w:rFonts w:ascii="Times New Roman" w:eastAsia="Times New Roman" w:hAnsi="Times New Roman" w:cs="Times New Roman"/>
      <w:b/>
      <w:noProof/>
      <w:sz w:val="24"/>
      <w:szCs w:val="20"/>
    </w:rPr>
  </w:style>
</w:styles>
</file>

<file path=word/webSettings.xml><?xml version="1.0" encoding="utf-8"?>
<w:webSettings xmlns:r="http://schemas.openxmlformats.org/officeDocument/2006/relationships" xmlns:w="http://schemas.openxmlformats.org/wordprocessingml/2006/main">
  <w:divs>
    <w:div w:id="685526138">
      <w:bodyDiv w:val="1"/>
      <w:marLeft w:val="0"/>
      <w:marRight w:val="0"/>
      <w:marTop w:val="0"/>
      <w:marBottom w:val="0"/>
      <w:divBdr>
        <w:top w:val="none" w:sz="0" w:space="0" w:color="auto"/>
        <w:left w:val="none" w:sz="0" w:space="0" w:color="auto"/>
        <w:bottom w:val="none" w:sz="0" w:space="0" w:color="auto"/>
        <w:right w:val="none" w:sz="0" w:space="0" w:color="auto"/>
      </w:divBdr>
      <w:divsChild>
        <w:div w:id="1612131535">
          <w:marLeft w:val="0"/>
          <w:marRight w:val="0"/>
          <w:marTop w:val="0"/>
          <w:marBottom w:val="0"/>
          <w:divBdr>
            <w:top w:val="none" w:sz="0" w:space="0" w:color="auto"/>
            <w:left w:val="none" w:sz="0" w:space="0" w:color="auto"/>
            <w:bottom w:val="none" w:sz="0" w:space="0" w:color="auto"/>
            <w:right w:val="none" w:sz="0" w:space="0" w:color="auto"/>
          </w:divBdr>
        </w:div>
      </w:divsChild>
    </w:div>
    <w:div w:id="955670957">
      <w:bodyDiv w:val="1"/>
      <w:marLeft w:val="0"/>
      <w:marRight w:val="0"/>
      <w:marTop w:val="0"/>
      <w:marBottom w:val="0"/>
      <w:divBdr>
        <w:top w:val="none" w:sz="0" w:space="0" w:color="auto"/>
        <w:left w:val="none" w:sz="0" w:space="0" w:color="auto"/>
        <w:bottom w:val="none" w:sz="0" w:space="0" w:color="auto"/>
        <w:right w:val="none" w:sz="0" w:space="0" w:color="auto"/>
      </w:divBdr>
    </w:div>
    <w:div w:id="1073623774">
      <w:bodyDiv w:val="1"/>
      <w:marLeft w:val="0"/>
      <w:marRight w:val="0"/>
      <w:marTop w:val="0"/>
      <w:marBottom w:val="0"/>
      <w:divBdr>
        <w:top w:val="none" w:sz="0" w:space="0" w:color="auto"/>
        <w:left w:val="none" w:sz="0" w:space="0" w:color="auto"/>
        <w:bottom w:val="none" w:sz="0" w:space="0" w:color="auto"/>
        <w:right w:val="none" w:sz="0" w:space="0" w:color="auto"/>
      </w:divBdr>
    </w:div>
    <w:div w:id="175859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BFEA-6D38-4C72-B039-2970A727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Diamond Management and Technology Consultants</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Byrne</dc:creator>
  <cp:lastModifiedBy>Lauren Byrne</cp:lastModifiedBy>
  <cp:revision>4</cp:revision>
  <cp:lastPrinted>2011-05-04T21:56:00Z</cp:lastPrinted>
  <dcterms:created xsi:type="dcterms:W3CDTF">2012-06-20T20:10:00Z</dcterms:created>
  <dcterms:modified xsi:type="dcterms:W3CDTF">2012-06-20T20:11:00Z</dcterms:modified>
</cp:coreProperties>
</file>