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1E" w:rsidRDefault="0020462F" w:rsidP="00170BFB">
      <w:pPr>
        <w:spacing w:after="0"/>
        <w:jc w:val="center"/>
        <w:rPr>
          <w:rFonts w:ascii="Berlin Sans FB Demi" w:hAnsi="Berlin Sans FB Demi"/>
          <w:noProof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t>IMPORTANT MEETING for</w:t>
      </w:r>
      <w:r w:rsidR="007A231E" w:rsidRPr="007A231E">
        <w:rPr>
          <w:rFonts w:ascii="Berlin Sans FB Demi" w:hAnsi="Berlin Sans FB Demi"/>
          <w:noProof/>
          <w:sz w:val="40"/>
          <w:szCs w:val="40"/>
        </w:rPr>
        <w:t xml:space="preserve"> LAWRENCEVILLE </w:t>
      </w:r>
      <w:r w:rsidR="007A231E" w:rsidRPr="007A231E">
        <w:rPr>
          <w:rFonts w:ascii="Berlin Sans FB Demi" w:hAnsi="Berlin Sans FB Demi"/>
          <w:noProof/>
          <w:sz w:val="40"/>
          <w:szCs w:val="40"/>
          <w:u w:val="single"/>
        </w:rPr>
        <w:t>RESIDENTS</w:t>
      </w:r>
      <w:r>
        <w:rPr>
          <w:rFonts w:ascii="Berlin Sans FB Demi" w:hAnsi="Berlin Sans FB Demi"/>
          <w:noProof/>
          <w:sz w:val="40"/>
          <w:szCs w:val="40"/>
        </w:rPr>
        <w:t xml:space="preserve"> and</w:t>
      </w:r>
      <w:r w:rsidR="007A231E" w:rsidRPr="007A231E">
        <w:rPr>
          <w:rFonts w:ascii="Berlin Sans FB Demi" w:hAnsi="Berlin Sans FB Demi"/>
          <w:noProof/>
          <w:sz w:val="40"/>
          <w:szCs w:val="40"/>
        </w:rPr>
        <w:t xml:space="preserve"> </w:t>
      </w:r>
      <w:r w:rsidR="007A231E" w:rsidRPr="007A231E">
        <w:rPr>
          <w:rFonts w:ascii="Berlin Sans FB Demi" w:hAnsi="Berlin Sans FB Demi"/>
          <w:noProof/>
          <w:sz w:val="40"/>
          <w:szCs w:val="40"/>
          <w:u w:val="single"/>
        </w:rPr>
        <w:t>BUSINESSES</w:t>
      </w:r>
    </w:p>
    <w:p w:rsidR="007A231E" w:rsidRPr="000703FE" w:rsidRDefault="0060674B" w:rsidP="000703FE">
      <w:pPr>
        <w:jc w:val="center"/>
        <w:rPr>
          <w:rFonts w:eastAsia="Times New Roman"/>
        </w:rPr>
      </w:pPr>
      <w:r>
        <w:rPr>
          <w:rFonts w:ascii="Berlin Sans FB Demi" w:hAnsi="Berlin Sans FB Demi"/>
          <w:noProof/>
          <w:sz w:val="40"/>
          <w:szCs w:val="40"/>
        </w:rPr>
        <w:t>regarding</w:t>
      </w:r>
      <w:r w:rsidR="000703FE">
        <w:rPr>
          <w:rFonts w:ascii="Berlin Sans FB Demi" w:hAnsi="Berlin Sans FB Demi"/>
          <w:noProof/>
          <w:sz w:val="40"/>
          <w:szCs w:val="40"/>
        </w:rPr>
        <w:t xml:space="preserve"> a N</w:t>
      </w:r>
      <w:r>
        <w:rPr>
          <w:rFonts w:ascii="Berlin Sans FB Demi" w:hAnsi="Berlin Sans FB Demi"/>
          <w:noProof/>
          <w:sz w:val="40"/>
          <w:szCs w:val="40"/>
        </w:rPr>
        <w:t xml:space="preserve">ew </w:t>
      </w:r>
      <w:r w:rsidR="000703FE">
        <w:rPr>
          <w:rFonts w:ascii="Berlin Sans FB Demi" w:hAnsi="Berlin Sans FB Demi"/>
          <w:noProof/>
          <w:sz w:val="40"/>
          <w:szCs w:val="40"/>
        </w:rPr>
        <w:t xml:space="preserve">Restaurant </w:t>
      </w:r>
      <w:r w:rsidR="0020462F">
        <w:rPr>
          <w:rFonts w:ascii="Berlin Sans FB Demi" w:hAnsi="Berlin Sans FB Demi"/>
          <w:noProof/>
          <w:sz w:val="40"/>
          <w:szCs w:val="40"/>
        </w:rPr>
        <w:t xml:space="preserve">on the </w:t>
      </w:r>
      <w:r w:rsidR="000703FE">
        <w:rPr>
          <w:rFonts w:ascii="Berlin Sans FB Demi" w:hAnsi="Berlin Sans FB Demi"/>
          <w:noProof/>
          <w:sz w:val="40"/>
          <w:szCs w:val="40"/>
        </w:rPr>
        <w:t xml:space="preserve">first floor of 4300 Butler Street that will require </w:t>
      </w:r>
      <w:r w:rsidR="00F550A8">
        <w:rPr>
          <w:rFonts w:ascii="Berlin Sans FB Demi" w:hAnsi="Berlin Sans FB Demi"/>
          <w:noProof/>
          <w:sz w:val="40"/>
          <w:szCs w:val="40"/>
        </w:rPr>
        <w:t>zoning and liquor license approvals.</w:t>
      </w:r>
    </w:p>
    <w:p w:rsidR="00AE329B" w:rsidRPr="002A66B5" w:rsidRDefault="00AE329B" w:rsidP="002A66B5">
      <w:pPr>
        <w:spacing w:after="0"/>
        <w:jc w:val="center"/>
        <w:rPr>
          <w:rFonts w:ascii="Berlin Sans FB Demi" w:hAnsi="Berlin Sans FB Demi"/>
          <w:noProof/>
          <w:sz w:val="40"/>
          <w:szCs w:val="40"/>
          <w:u w:val="single"/>
        </w:rPr>
      </w:pPr>
    </w:p>
    <w:p w:rsidR="0023252B" w:rsidRDefault="00A76D32" w:rsidP="007A231E">
      <w:pPr>
        <w:jc w:val="center"/>
      </w:pPr>
      <w:r>
        <w:rPr>
          <w:noProof/>
        </w:rPr>
        <w:drawing>
          <wp:inline distT="0" distB="0" distL="0" distR="0">
            <wp:extent cx="2957114" cy="2056118"/>
            <wp:effectExtent l="247650" t="228600" r="224236" b="210832"/>
            <wp:docPr id="1" name="Picture 0" descr="4305 But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5 Butl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114" cy="205611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0674B" w:rsidRDefault="0060674B" w:rsidP="000703FE">
      <w:pPr>
        <w:spacing w:after="0" w:line="240" w:lineRule="auto"/>
        <w:jc w:val="center"/>
        <w:rPr>
          <w:rFonts w:ascii="Berlin Sans FB Demi" w:hAnsi="Berlin Sans FB Demi"/>
          <w:noProof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t>Wednesday, June 20, 2012</w:t>
      </w:r>
    </w:p>
    <w:p w:rsidR="0020462F" w:rsidRPr="00AE329B" w:rsidRDefault="0060674B" w:rsidP="000703FE">
      <w:pPr>
        <w:spacing w:after="0" w:line="240" w:lineRule="auto"/>
        <w:jc w:val="center"/>
        <w:rPr>
          <w:rFonts w:ascii="Berlin Sans FB Demi" w:hAnsi="Berlin Sans FB Demi"/>
          <w:noProof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t>6:0</w:t>
      </w:r>
      <w:r w:rsidR="0020462F" w:rsidRPr="00AE329B">
        <w:rPr>
          <w:rFonts w:ascii="Berlin Sans FB Demi" w:hAnsi="Berlin Sans FB Demi"/>
          <w:noProof/>
          <w:sz w:val="40"/>
          <w:szCs w:val="40"/>
        </w:rPr>
        <w:t>0 pm</w:t>
      </w:r>
    </w:p>
    <w:p w:rsidR="0020462F" w:rsidRDefault="0060674B" w:rsidP="000703FE">
      <w:pPr>
        <w:spacing w:after="0" w:line="240" w:lineRule="auto"/>
        <w:jc w:val="center"/>
        <w:rPr>
          <w:rFonts w:ascii="Berlin Sans FB Demi" w:hAnsi="Berlin Sans FB Demi"/>
          <w:noProof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t xml:space="preserve">St. Mary’s Lyceum </w:t>
      </w:r>
    </w:p>
    <w:p w:rsidR="000703FE" w:rsidRDefault="000703FE" w:rsidP="000703FE">
      <w:pPr>
        <w:spacing w:after="0" w:line="240" w:lineRule="auto"/>
        <w:jc w:val="center"/>
        <w:rPr>
          <w:rFonts w:ascii="Berlin Sans FB Demi" w:hAnsi="Berlin Sans FB Demi"/>
          <w:noProof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t>329 45</w:t>
      </w:r>
      <w:r>
        <w:rPr>
          <w:rFonts w:ascii="Berlin Sans FB Demi" w:hAnsi="Berlin Sans FB Demi"/>
          <w:noProof/>
          <w:sz w:val="40"/>
          <w:szCs w:val="40"/>
          <w:vertAlign w:val="superscript"/>
        </w:rPr>
        <w:t>th</w:t>
      </w:r>
      <w:r>
        <w:rPr>
          <w:rFonts w:ascii="Berlin Sans FB Demi" w:hAnsi="Berlin Sans FB Demi"/>
          <w:noProof/>
          <w:sz w:val="40"/>
          <w:szCs w:val="40"/>
        </w:rPr>
        <w:t xml:space="preserve"> Street</w:t>
      </w:r>
    </w:p>
    <w:p w:rsidR="0020462F" w:rsidRPr="0060674B" w:rsidRDefault="009C5DA4" w:rsidP="0020462F">
      <w:pPr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Tender Bar &amp; Kitchen, LLC</w:t>
      </w:r>
      <w:r w:rsidR="000703FE">
        <w:rPr>
          <w:b/>
          <w:noProof/>
          <w:sz w:val="28"/>
          <w:szCs w:val="28"/>
        </w:rPr>
        <w:t xml:space="preserve"> (Owners: Jeff and Erin Catalina</w:t>
      </w:r>
      <w:r>
        <w:rPr>
          <w:b/>
          <w:noProof/>
          <w:sz w:val="28"/>
          <w:szCs w:val="28"/>
        </w:rPr>
        <w:t xml:space="preserve"> </w:t>
      </w:r>
      <w:r w:rsidRPr="009C5DA4">
        <w:rPr>
          <w:b/>
          <w:noProof/>
          <w:sz w:val="28"/>
          <w:szCs w:val="28"/>
        </w:rPr>
        <w:t>Owners of V</w:t>
      </w:r>
      <w:r>
        <w:rPr>
          <w:b/>
          <w:noProof/>
          <w:sz w:val="28"/>
          <w:szCs w:val="28"/>
        </w:rPr>
        <w:t>erde Mexican Kitchen &amp; Cantina</w:t>
      </w:r>
      <w:r w:rsidR="000703FE">
        <w:rPr>
          <w:b/>
          <w:noProof/>
          <w:sz w:val="28"/>
          <w:szCs w:val="28"/>
        </w:rPr>
        <w:t>) has applied for a S</w:t>
      </w:r>
      <w:r w:rsidR="0060674B" w:rsidRPr="0060674B">
        <w:rPr>
          <w:b/>
          <w:noProof/>
          <w:sz w:val="28"/>
          <w:szCs w:val="28"/>
        </w:rPr>
        <w:t>pecial Exception from the Zoning Board for use of a current vacant space on the first floor</w:t>
      </w:r>
      <w:r w:rsidR="000703FE">
        <w:rPr>
          <w:b/>
          <w:noProof/>
          <w:sz w:val="28"/>
          <w:szCs w:val="28"/>
        </w:rPr>
        <w:t xml:space="preserve"> of 4300 Butler Street</w:t>
      </w:r>
      <w:r w:rsidR="0060674B" w:rsidRPr="0060674B">
        <w:rPr>
          <w:b/>
          <w:noProof/>
          <w:sz w:val="28"/>
          <w:szCs w:val="28"/>
        </w:rPr>
        <w:t xml:space="preserve"> as a restaurant (general).  The owners will also be applying for a</w:t>
      </w:r>
      <w:r w:rsidR="000703FE">
        <w:rPr>
          <w:b/>
          <w:noProof/>
          <w:sz w:val="28"/>
          <w:szCs w:val="28"/>
        </w:rPr>
        <w:t>n</w:t>
      </w:r>
      <w:r w:rsidR="0060674B" w:rsidRPr="0060674B">
        <w:rPr>
          <w:b/>
          <w:noProof/>
          <w:sz w:val="28"/>
          <w:szCs w:val="28"/>
        </w:rPr>
        <w:t xml:space="preserve"> intermunicipal transfer of a liquor license which will require City Council approval in addition to the standard PLCB approvals.   </w:t>
      </w:r>
      <w:r w:rsidR="0020462F" w:rsidRPr="0060674B">
        <w:rPr>
          <w:b/>
          <w:noProof/>
          <w:sz w:val="28"/>
          <w:szCs w:val="28"/>
        </w:rPr>
        <w:t>You are invited to attend to</w:t>
      </w:r>
      <w:r w:rsidR="000703FE">
        <w:rPr>
          <w:b/>
          <w:noProof/>
          <w:sz w:val="28"/>
          <w:szCs w:val="28"/>
        </w:rPr>
        <w:t xml:space="preserve"> meet the owners and to </w:t>
      </w:r>
      <w:r w:rsidR="0020462F" w:rsidRPr="0060674B">
        <w:rPr>
          <w:b/>
          <w:noProof/>
          <w:sz w:val="28"/>
          <w:szCs w:val="28"/>
        </w:rPr>
        <w:t xml:space="preserve"> better understand what is being proposed </w:t>
      </w:r>
      <w:r w:rsidR="000703FE">
        <w:rPr>
          <w:b/>
          <w:noProof/>
          <w:sz w:val="28"/>
          <w:szCs w:val="28"/>
        </w:rPr>
        <w:t xml:space="preserve">in </w:t>
      </w:r>
      <w:r w:rsidR="0020462F" w:rsidRPr="0060674B">
        <w:rPr>
          <w:b/>
          <w:noProof/>
          <w:sz w:val="28"/>
          <w:szCs w:val="28"/>
        </w:rPr>
        <w:t xml:space="preserve">your neighborhood. </w:t>
      </w:r>
    </w:p>
    <w:p w:rsidR="0020462F" w:rsidRPr="0060674B" w:rsidRDefault="0020462F" w:rsidP="0020462F">
      <w:pPr>
        <w:spacing w:after="0"/>
        <w:jc w:val="center"/>
        <w:rPr>
          <w:b/>
          <w:noProof/>
          <w:sz w:val="32"/>
          <w:szCs w:val="32"/>
        </w:rPr>
      </w:pPr>
    </w:p>
    <w:p w:rsidR="002A66B5" w:rsidRPr="00AE329B" w:rsidRDefault="002A66B5" w:rsidP="002A66B5">
      <w:pPr>
        <w:spacing w:after="0"/>
        <w:jc w:val="center"/>
        <w:rPr>
          <w:rFonts w:ascii="Berlin Sans FB" w:hAnsi="Berlin Sans FB"/>
          <w:noProof/>
          <w:sz w:val="32"/>
          <w:szCs w:val="32"/>
        </w:rPr>
      </w:pPr>
      <w:r w:rsidRPr="00AE329B">
        <w:rPr>
          <w:rFonts w:ascii="Berlin Sans FB" w:hAnsi="Berlin Sans FB"/>
          <w:noProof/>
          <w:sz w:val="32"/>
          <w:szCs w:val="32"/>
        </w:rPr>
        <w:t xml:space="preserve">Please call Lawrenceville United at 412-802-7220 </w:t>
      </w:r>
      <w:r w:rsidR="00063D29" w:rsidRPr="00AE329B">
        <w:rPr>
          <w:rFonts w:ascii="Berlin Sans FB" w:hAnsi="Berlin Sans FB"/>
          <w:noProof/>
          <w:sz w:val="32"/>
          <w:szCs w:val="32"/>
        </w:rPr>
        <w:t xml:space="preserve">or email </w:t>
      </w:r>
      <w:hyperlink r:id="rId6" w:history="1">
        <w:r w:rsidR="00063D29" w:rsidRPr="00AE329B">
          <w:rPr>
            <w:rStyle w:val="Hyperlink"/>
            <w:rFonts w:ascii="Berlin Sans FB" w:hAnsi="Berlin Sans FB"/>
            <w:noProof/>
            <w:sz w:val="32"/>
            <w:szCs w:val="32"/>
          </w:rPr>
          <w:t>info@LUnited.org</w:t>
        </w:r>
      </w:hyperlink>
      <w:r w:rsidR="00063D29" w:rsidRPr="00AE329B">
        <w:rPr>
          <w:rFonts w:ascii="Berlin Sans FB" w:hAnsi="Berlin Sans FB"/>
          <w:noProof/>
          <w:sz w:val="32"/>
          <w:szCs w:val="32"/>
        </w:rPr>
        <w:t xml:space="preserve"> for more information </w:t>
      </w:r>
    </w:p>
    <w:sectPr w:rsidR="002A66B5" w:rsidRPr="00AE329B" w:rsidSect="00063D29">
      <w:pgSz w:w="12240" w:h="15840"/>
      <w:pgMar w:top="990" w:right="1440" w:bottom="63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D32"/>
    <w:rsid w:val="00063D29"/>
    <w:rsid w:val="000703FE"/>
    <w:rsid w:val="00170BFB"/>
    <w:rsid w:val="0020462F"/>
    <w:rsid w:val="0023252B"/>
    <w:rsid w:val="002A66B5"/>
    <w:rsid w:val="003B5252"/>
    <w:rsid w:val="00496DBA"/>
    <w:rsid w:val="004D21B8"/>
    <w:rsid w:val="004E44AA"/>
    <w:rsid w:val="0060674B"/>
    <w:rsid w:val="007761F8"/>
    <w:rsid w:val="007A231E"/>
    <w:rsid w:val="00804DF9"/>
    <w:rsid w:val="00820C29"/>
    <w:rsid w:val="00872327"/>
    <w:rsid w:val="009C5DA4"/>
    <w:rsid w:val="00A7519C"/>
    <w:rsid w:val="00A76D32"/>
    <w:rsid w:val="00AE329B"/>
    <w:rsid w:val="00BF16F7"/>
    <w:rsid w:val="00D6181C"/>
    <w:rsid w:val="00F5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D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LUnite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7BED-CBA6-495D-87B0-E83CBA5C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Byrne</dc:creator>
  <cp:keywords/>
  <dc:description/>
  <cp:lastModifiedBy>Lauren Byrne</cp:lastModifiedBy>
  <cp:revision>5</cp:revision>
  <cp:lastPrinted>2012-06-12T14:08:00Z</cp:lastPrinted>
  <dcterms:created xsi:type="dcterms:W3CDTF">2012-06-12T14:07:00Z</dcterms:created>
  <dcterms:modified xsi:type="dcterms:W3CDTF">2012-06-12T20:51:00Z</dcterms:modified>
</cp:coreProperties>
</file>