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A5" w:rsidRPr="009532A8" w:rsidRDefault="007560DC" w:rsidP="005607A5">
      <w:pPr>
        <w:rPr>
          <w:rFonts w:asciiTheme="minorHAnsi" w:hAnsiTheme="minorHAnsi"/>
        </w:rPr>
      </w:pPr>
      <w:r>
        <w:rPr>
          <w:rFonts w:asciiTheme="minorHAnsi" w:hAnsiTheme="minorHAnsi"/>
        </w:rPr>
        <w:t>April 30, 2014</w:t>
      </w:r>
      <w:r w:rsidR="005607A5" w:rsidRPr="009532A8">
        <w:rPr>
          <w:rFonts w:asciiTheme="minorHAnsi" w:hAnsiTheme="minorHAnsi"/>
        </w:rPr>
        <w:tab/>
      </w:r>
      <w:r w:rsidR="005607A5" w:rsidRPr="009532A8">
        <w:rPr>
          <w:rFonts w:asciiTheme="minorHAnsi" w:hAnsiTheme="minorHAnsi"/>
        </w:rPr>
        <w:tab/>
      </w:r>
      <w:r w:rsidR="005607A5" w:rsidRPr="009532A8">
        <w:rPr>
          <w:rFonts w:asciiTheme="minorHAnsi" w:hAnsiTheme="minorHAnsi"/>
        </w:rPr>
        <w:tab/>
      </w:r>
    </w:p>
    <w:p w:rsidR="0004491F" w:rsidRPr="009532A8" w:rsidRDefault="00B31B73" w:rsidP="0004491F">
      <w:pPr>
        <w:spacing w:after="0" w:line="240" w:lineRule="auto"/>
        <w:rPr>
          <w:rFonts w:asciiTheme="minorHAnsi" w:eastAsia="Times New Roman" w:hAnsiTheme="minorHAnsi" w:cs="Arial"/>
          <w:bCs/>
        </w:rPr>
      </w:pPr>
      <w:r w:rsidRPr="009532A8">
        <w:rPr>
          <w:rFonts w:asciiTheme="minorHAnsi" w:eastAsia="Times New Roman" w:hAnsiTheme="minorHAnsi" w:cs="Arial"/>
          <w:bCs/>
        </w:rPr>
        <w:t xml:space="preserve">Attn: </w:t>
      </w:r>
      <w:r w:rsidR="005607A5" w:rsidRPr="009532A8">
        <w:rPr>
          <w:rFonts w:asciiTheme="minorHAnsi" w:eastAsia="Times New Roman" w:hAnsiTheme="minorHAnsi" w:cs="Arial"/>
          <w:bCs/>
        </w:rPr>
        <w:t xml:space="preserve">Zoning Board </w:t>
      </w:r>
      <w:r w:rsidR="00B9164E" w:rsidRPr="009532A8">
        <w:rPr>
          <w:rFonts w:asciiTheme="minorHAnsi" w:eastAsia="Times New Roman" w:hAnsiTheme="minorHAnsi" w:cs="Arial"/>
          <w:bCs/>
        </w:rPr>
        <w:t>of</w:t>
      </w:r>
      <w:r w:rsidR="005607A5" w:rsidRPr="009532A8">
        <w:rPr>
          <w:rFonts w:asciiTheme="minorHAnsi" w:eastAsia="Times New Roman" w:hAnsiTheme="minorHAnsi" w:cs="Arial"/>
          <w:bCs/>
        </w:rPr>
        <w:t xml:space="preserve"> Adjustments</w:t>
      </w:r>
    </w:p>
    <w:p w:rsidR="005607A5" w:rsidRPr="009532A8" w:rsidRDefault="005607A5" w:rsidP="0004491F">
      <w:pPr>
        <w:spacing w:after="0" w:line="240" w:lineRule="auto"/>
        <w:rPr>
          <w:rFonts w:asciiTheme="minorHAnsi" w:eastAsia="Times New Roman" w:hAnsiTheme="minorHAnsi" w:cs="Arial"/>
        </w:rPr>
      </w:pPr>
      <w:r w:rsidRPr="009532A8">
        <w:rPr>
          <w:rFonts w:asciiTheme="minorHAnsi" w:eastAsia="Times New Roman" w:hAnsiTheme="minorHAnsi" w:cs="Arial"/>
          <w:bCs/>
        </w:rPr>
        <w:t>City Planning</w:t>
      </w:r>
      <w:r w:rsidRPr="009532A8">
        <w:rPr>
          <w:rFonts w:asciiTheme="minorHAnsi" w:eastAsia="Times New Roman" w:hAnsiTheme="minorHAnsi" w:cs="Arial"/>
          <w:bCs/>
        </w:rPr>
        <w:br/>
      </w:r>
      <w:r w:rsidRPr="009532A8">
        <w:rPr>
          <w:rFonts w:asciiTheme="minorHAnsi" w:eastAsia="Times New Roman" w:hAnsiTheme="minorHAnsi" w:cs="Arial"/>
        </w:rPr>
        <w:t>200 Ross Street</w:t>
      </w:r>
      <w:r w:rsidRPr="009532A8">
        <w:rPr>
          <w:rFonts w:asciiTheme="minorHAnsi" w:eastAsia="Times New Roman" w:hAnsiTheme="minorHAnsi" w:cs="Arial"/>
        </w:rPr>
        <w:br/>
        <w:t>Fourth Floor</w:t>
      </w:r>
      <w:r w:rsidRPr="009532A8">
        <w:rPr>
          <w:rFonts w:asciiTheme="minorHAnsi" w:eastAsia="Times New Roman" w:hAnsiTheme="minorHAnsi" w:cs="Arial"/>
        </w:rPr>
        <w:br/>
        <w:t>Pittsburgh, PA 15219</w:t>
      </w:r>
    </w:p>
    <w:p w:rsidR="0004491F" w:rsidRPr="009532A8" w:rsidRDefault="0004491F" w:rsidP="0004491F">
      <w:pPr>
        <w:spacing w:after="0" w:line="240" w:lineRule="auto"/>
        <w:rPr>
          <w:rFonts w:asciiTheme="minorHAnsi" w:eastAsia="Times New Roman" w:hAnsiTheme="minorHAnsi" w:cs="Arial"/>
          <w:bCs/>
        </w:rPr>
      </w:pPr>
    </w:p>
    <w:p w:rsidR="0039558F" w:rsidRPr="009532A8" w:rsidRDefault="0039558F" w:rsidP="0004491F">
      <w:pPr>
        <w:spacing w:after="100" w:afterAutospacing="1" w:line="240" w:lineRule="auto"/>
        <w:ind w:right="-360"/>
      </w:pPr>
      <w:r w:rsidRPr="009532A8">
        <w:rPr>
          <w:rFonts w:asciiTheme="minorHAnsi" w:hAnsiTheme="minorHAnsi"/>
        </w:rPr>
        <w:t xml:space="preserve">RE: </w:t>
      </w:r>
      <w:r w:rsidR="00240298">
        <w:rPr>
          <w:rFonts w:asciiTheme="minorHAnsi" w:hAnsiTheme="minorHAnsi"/>
        </w:rPr>
        <w:t>Zoning Case 10</w:t>
      </w:r>
      <w:r w:rsidR="00B07074">
        <w:rPr>
          <w:rFonts w:asciiTheme="minorHAnsi" w:hAnsiTheme="minorHAnsi"/>
        </w:rPr>
        <w:t>3</w:t>
      </w:r>
      <w:r w:rsidR="00240298">
        <w:rPr>
          <w:rFonts w:asciiTheme="minorHAnsi" w:hAnsiTheme="minorHAnsi"/>
        </w:rPr>
        <w:t xml:space="preserve"> of 2014</w:t>
      </w:r>
    </w:p>
    <w:p w:rsidR="0039558F" w:rsidRPr="009532A8" w:rsidRDefault="0039558F" w:rsidP="0004491F">
      <w:pPr>
        <w:spacing w:after="100" w:afterAutospacing="1"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>Dear Zoning Boa</w:t>
      </w:r>
      <w:r w:rsidR="00B9164E" w:rsidRPr="009532A8">
        <w:rPr>
          <w:rFonts w:asciiTheme="minorHAnsi" w:hAnsiTheme="minorHAnsi"/>
        </w:rPr>
        <w:t>rd of Adjustment</w:t>
      </w:r>
      <w:r w:rsidR="007560DC">
        <w:rPr>
          <w:rFonts w:asciiTheme="minorHAnsi" w:hAnsiTheme="minorHAnsi"/>
        </w:rPr>
        <w:t>s</w:t>
      </w:r>
      <w:r w:rsidR="00B9164E" w:rsidRPr="009532A8">
        <w:rPr>
          <w:rFonts w:asciiTheme="minorHAnsi" w:hAnsiTheme="minorHAnsi"/>
        </w:rPr>
        <w:t xml:space="preserve"> (ZBA) </w:t>
      </w:r>
      <w:r w:rsidR="007560DC">
        <w:rPr>
          <w:rFonts w:asciiTheme="minorHAnsi" w:hAnsiTheme="minorHAnsi"/>
        </w:rPr>
        <w:t xml:space="preserve">Chair and </w:t>
      </w:r>
      <w:r w:rsidRPr="009532A8">
        <w:rPr>
          <w:rFonts w:asciiTheme="minorHAnsi" w:hAnsiTheme="minorHAnsi"/>
        </w:rPr>
        <w:t xml:space="preserve">Members: </w:t>
      </w:r>
    </w:p>
    <w:p w:rsidR="004F48B9" w:rsidRDefault="00B9164E" w:rsidP="0004491F">
      <w:pPr>
        <w:spacing w:after="100" w:afterAutospacing="1"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 xml:space="preserve">On behalf of the </w:t>
      </w:r>
      <w:r w:rsidR="005C7056" w:rsidRPr="009532A8">
        <w:rPr>
          <w:rFonts w:asciiTheme="minorHAnsi" w:hAnsiTheme="minorHAnsi"/>
        </w:rPr>
        <w:t xml:space="preserve">Board of Directors </w:t>
      </w:r>
      <w:r w:rsidR="00863C47" w:rsidRPr="009532A8">
        <w:rPr>
          <w:rFonts w:asciiTheme="minorHAnsi" w:hAnsiTheme="minorHAnsi"/>
        </w:rPr>
        <w:t xml:space="preserve">and staff </w:t>
      </w:r>
      <w:r w:rsidR="005C7056" w:rsidRPr="009532A8">
        <w:rPr>
          <w:rFonts w:asciiTheme="minorHAnsi" w:hAnsiTheme="minorHAnsi"/>
        </w:rPr>
        <w:t xml:space="preserve">of Lawrenceville United, I write </w:t>
      </w:r>
      <w:r w:rsidR="004F48B9">
        <w:rPr>
          <w:rFonts w:asciiTheme="minorHAnsi" w:hAnsiTheme="minorHAnsi"/>
        </w:rPr>
        <w:t>to request that you grant Bona Fide Homes, LLC a postponement of their hearing scheduled for May 1, 2014 so that they can meet with adjacent and impacted neighbors on May 14, 2014 as part of our community process</w:t>
      </w:r>
      <w:r w:rsidR="00B07074">
        <w:rPr>
          <w:rFonts w:asciiTheme="minorHAnsi" w:hAnsiTheme="minorHAnsi"/>
        </w:rPr>
        <w:t xml:space="preserve"> to present their plans for 141 Cotton Way</w:t>
      </w:r>
      <w:r w:rsidR="004F48B9">
        <w:rPr>
          <w:rFonts w:asciiTheme="minorHAnsi" w:hAnsiTheme="minorHAnsi"/>
        </w:rPr>
        <w:t xml:space="preserve">. </w:t>
      </w:r>
    </w:p>
    <w:p w:rsidR="005C7056" w:rsidRPr="009532A8" w:rsidRDefault="0039558F" w:rsidP="0004491F">
      <w:pPr>
        <w:spacing w:after="100" w:afterAutospacing="1"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>Lawrenceville United’</w:t>
      </w:r>
      <w:r w:rsidR="005C7056" w:rsidRPr="009532A8">
        <w:rPr>
          <w:rFonts w:asciiTheme="minorHAnsi" w:hAnsiTheme="minorHAnsi"/>
        </w:rPr>
        <w:t>s mission is to improve the quality of life for Lawrenceville residents through community engagement and advocacy, community restoration and beautification, and community planning and development.  Lawrenceville United is committed to</w:t>
      </w:r>
      <w:r w:rsidR="0065124B" w:rsidRPr="009532A8">
        <w:rPr>
          <w:rFonts w:asciiTheme="minorHAnsi" w:hAnsiTheme="minorHAnsi"/>
        </w:rPr>
        <w:t xml:space="preserve"> informing the community on proposed development plans, but also</w:t>
      </w:r>
      <w:r w:rsidR="005C7056" w:rsidRPr="009532A8">
        <w:rPr>
          <w:rFonts w:asciiTheme="minorHAnsi" w:hAnsiTheme="minorHAnsi"/>
        </w:rPr>
        <w:t xml:space="preserve"> </w:t>
      </w:r>
      <w:r w:rsidRPr="009532A8">
        <w:rPr>
          <w:rFonts w:asciiTheme="minorHAnsi" w:hAnsiTheme="minorHAnsi"/>
        </w:rPr>
        <w:t xml:space="preserve">advocating for </w:t>
      </w:r>
      <w:r w:rsidR="005C7056" w:rsidRPr="009532A8">
        <w:rPr>
          <w:rFonts w:asciiTheme="minorHAnsi" w:hAnsiTheme="minorHAnsi"/>
        </w:rPr>
        <w:t>responsible development that aligns with community plans and that responds to and addresses the needs and concerns of the</w:t>
      </w:r>
      <w:r w:rsidR="00C026D3" w:rsidRPr="009532A8">
        <w:rPr>
          <w:rFonts w:asciiTheme="minorHAnsi" w:hAnsiTheme="minorHAnsi"/>
        </w:rPr>
        <w:t xml:space="preserve"> impacted and</w:t>
      </w:r>
      <w:r w:rsidR="001B59FD" w:rsidRPr="009532A8">
        <w:rPr>
          <w:rFonts w:asciiTheme="minorHAnsi" w:hAnsiTheme="minorHAnsi"/>
        </w:rPr>
        <w:t xml:space="preserve"> adjacent existing comm</w:t>
      </w:r>
      <w:r w:rsidR="00B31B73" w:rsidRPr="009532A8">
        <w:rPr>
          <w:rFonts w:asciiTheme="minorHAnsi" w:hAnsiTheme="minorHAnsi"/>
        </w:rPr>
        <w:t xml:space="preserve">unity. </w:t>
      </w:r>
      <w:r w:rsidR="004F48B9">
        <w:rPr>
          <w:rFonts w:asciiTheme="minorHAnsi" w:hAnsiTheme="minorHAnsi"/>
        </w:rPr>
        <w:t xml:space="preserve">To achieve its mission, Lawrenceville United and Lawrenceville Corporation have created a community process that helps to inform residents of proposed development projects, and also helps to create relationships between the developer and the existing community.  </w:t>
      </w:r>
    </w:p>
    <w:p w:rsidR="005D0D05" w:rsidRPr="009532A8" w:rsidRDefault="009532A8" w:rsidP="001B59FD">
      <w:pPr>
        <w:spacing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 xml:space="preserve">We thank </w:t>
      </w:r>
      <w:r w:rsidR="004F48B9">
        <w:rPr>
          <w:rFonts w:asciiTheme="minorHAnsi" w:hAnsiTheme="minorHAnsi"/>
        </w:rPr>
        <w:t xml:space="preserve">Bona Fide Homes, LLC for their interest and investment in Lawrenceville, their willingness to participate in the process, and we look forward to the community conversation around this project. </w:t>
      </w:r>
      <w:r w:rsidRPr="009532A8">
        <w:rPr>
          <w:rFonts w:asciiTheme="minorHAnsi" w:hAnsiTheme="minorHAnsi"/>
        </w:rPr>
        <w:t xml:space="preserve">  Thank you to the ZBA for your consideration. </w:t>
      </w:r>
    </w:p>
    <w:p w:rsidR="005D0D05" w:rsidRPr="009532A8" w:rsidRDefault="005D0D05" w:rsidP="001B59FD">
      <w:pPr>
        <w:spacing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 xml:space="preserve">Sincerely, </w:t>
      </w:r>
    </w:p>
    <w:p w:rsidR="00F24CD3" w:rsidRDefault="00F24CD3" w:rsidP="001B59FD">
      <w:pPr>
        <w:spacing w:after="0" w:line="240" w:lineRule="auto"/>
        <w:rPr>
          <w:rFonts w:asciiTheme="minorHAnsi" w:hAnsiTheme="minorHAnsi"/>
        </w:rPr>
      </w:pPr>
    </w:p>
    <w:p w:rsidR="005D0D05" w:rsidRPr="009532A8" w:rsidRDefault="005D0D05" w:rsidP="001B59FD">
      <w:pPr>
        <w:spacing w:after="0"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>Lauren Byrne</w:t>
      </w:r>
      <w:bookmarkStart w:id="0" w:name="_GoBack"/>
      <w:bookmarkEnd w:id="0"/>
    </w:p>
    <w:p w:rsidR="005C7056" w:rsidRPr="009532A8" w:rsidRDefault="005D0D05" w:rsidP="009532A8">
      <w:pPr>
        <w:spacing w:after="0" w:line="240" w:lineRule="auto"/>
        <w:rPr>
          <w:rFonts w:asciiTheme="minorHAnsi" w:hAnsiTheme="minorHAnsi"/>
        </w:rPr>
      </w:pPr>
      <w:r w:rsidRPr="009532A8">
        <w:rPr>
          <w:rFonts w:asciiTheme="minorHAnsi" w:hAnsiTheme="minorHAnsi"/>
        </w:rPr>
        <w:t>Executive Director</w:t>
      </w:r>
    </w:p>
    <w:p w:rsidR="000A22A0" w:rsidRPr="009532A8" w:rsidRDefault="000A22A0" w:rsidP="001B59FD">
      <w:pPr>
        <w:spacing w:line="240" w:lineRule="auto"/>
      </w:pPr>
    </w:p>
    <w:sectPr w:rsidR="000A22A0" w:rsidRPr="009532A8" w:rsidSect="00240298">
      <w:headerReference w:type="default" r:id="rId7"/>
      <w:footerReference w:type="default" r:id="rId8"/>
      <w:pgSz w:w="12240" w:h="15840"/>
      <w:pgMar w:top="720" w:right="720" w:bottom="9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91F" w:rsidRDefault="0004491F" w:rsidP="00CD0DA6">
      <w:pPr>
        <w:spacing w:after="0" w:line="240" w:lineRule="auto"/>
      </w:pPr>
      <w:r>
        <w:separator/>
      </w:r>
    </w:p>
  </w:endnote>
  <w:endnote w:type="continuationSeparator" w:id="0">
    <w:p w:rsidR="0004491F" w:rsidRDefault="0004491F" w:rsidP="00CD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1F" w:rsidRPr="00B33F34" w:rsidRDefault="002A71B8" w:rsidP="00667F2C">
    <w:pPr>
      <w:jc w:val="center"/>
      <w:rPr>
        <w:sz w:val="16"/>
        <w:szCs w:val="16"/>
      </w:rPr>
    </w:pPr>
    <w:r>
      <w:rPr>
        <w:sz w:val="18"/>
        <w:szCs w:val="18"/>
      </w:rPr>
      <w:t>4839</w:t>
    </w:r>
    <w:r w:rsidR="0004491F" w:rsidRPr="00B33F34">
      <w:rPr>
        <w:sz w:val="18"/>
        <w:szCs w:val="18"/>
      </w:rPr>
      <w:t xml:space="preserve"> Butler Street</w:t>
    </w:r>
    <w:r w:rsidR="0004491F" w:rsidRPr="00B33F34">
      <w:rPr>
        <w:sz w:val="16"/>
        <w:szCs w:val="16"/>
      </w:rPr>
      <w:t xml:space="preserve"> </w:t>
    </w:r>
    <w:r w:rsidR="0004491F" w:rsidRPr="00B33F34">
      <w:rPr>
        <w:sz w:val="10"/>
        <w:szCs w:val="10"/>
      </w:rPr>
      <w:sym w:font="Wingdings" w:char="F06C"/>
    </w:r>
    <w:r w:rsidR="0004491F" w:rsidRPr="00B33F34">
      <w:rPr>
        <w:sz w:val="16"/>
        <w:szCs w:val="16"/>
      </w:rPr>
      <w:t xml:space="preserve"> </w:t>
    </w:r>
    <w:r w:rsidR="0004491F" w:rsidRPr="00B33F34">
      <w:rPr>
        <w:sz w:val="18"/>
        <w:szCs w:val="18"/>
      </w:rPr>
      <w:t>Pittsburgh, PA 15201</w:t>
    </w:r>
    <w:r w:rsidR="0004491F" w:rsidRPr="00B33F34">
      <w:rPr>
        <w:sz w:val="16"/>
        <w:szCs w:val="16"/>
      </w:rPr>
      <w:t xml:space="preserve"> </w:t>
    </w:r>
    <w:r w:rsidR="0004491F" w:rsidRPr="00B33F34">
      <w:rPr>
        <w:sz w:val="10"/>
        <w:szCs w:val="10"/>
      </w:rPr>
      <w:sym w:font="Wingdings" w:char="F06C"/>
    </w:r>
    <w:r w:rsidR="0004491F" w:rsidRPr="00B33F34">
      <w:rPr>
        <w:sz w:val="16"/>
        <w:szCs w:val="16"/>
      </w:rPr>
      <w:t xml:space="preserve">  </w:t>
    </w:r>
    <w:r w:rsidR="0004491F" w:rsidRPr="00667F2C">
      <w:rPr>
        <w:sz w:val="18"/>
        <w:szCs w:val="18"/>
      </w:rPr>
      <w:t>Phone (412) 802- 7220</w:t>
    </w:r>
    <w:r w:rsidR="0004491F" w:rsidRPr="00B33F34">
      <w:rPr>
        <w:sz w:val="16"/>
        <w:szCs w:val="16"/>
      </w:rPr>
      <w:t xml:space="preserve">  </w:t>
    </w:r>
    <w:r w:rsidR="0004491F" w:rsidRPr="00B33F34">
      <w:rPr>
        <w:sz w:val="10"/>
        <w:szCs w:val="10"/>
      </w:rPr>
      <w:sym w:font="Wingdings" w:char="F06C"/>
    </w:r>
    <w:r w:rsidR="0004491F" w:rsidRPr="00B33F34">
      <w:rPr>
        <w:sz w:val="16"/>
        <w:szCs w:val="16"/>
      </w:rPr>
      <w:t xml:space="preserve"> </w:t>
    </w:r>
    <w:r w:rsidR="0004491F" w:rsidRPr="00667F2C">
      <w:rPr>
        <w:sz w:val="18"/>
        <w:szCs w:val="18"/>
      </w:rPr>
      <w:t>Fax (412) 802 7223</w:t>
    </w:r>
    <w:r w:rsidR="0004491F" w:rsidRPr="00B33F34">
      <w:rPr>
        <w:sz w:val="16"/>
        <w:szCs w:val="16"/>
      </w:rPr>
      <w:t xml:space="preserve"> </w:t>
    </w:r>
    <w:r w:rsidR="0004491F" w:rsidRPr="00B33F34">
      <w:rPr>
        <w:sz w:val="10"/>
        <w:szCs w:val="10"/>
      </w:rPr>
      <w:sym w:font="Wingdings" w:char="F06C"/>
    </w:r>
    <w:r w:rsidR="0004491F" w:rsidRPr="00C60036">
      <w:rPr>
        <w:sz w:val="16"/>
        <w:szCs w:val="16"/>
      </w:rPr>
      <w:t xml:space="preserve">  </w:t>
    </w:r>
    <w:hyperlink r:id="rId1" w:history="1">
      <w:r w:rsidR="0004491F" w:rsidRPr="00C60036">
        <w:rPr>
          <w:rStyle w:val="Hyperlink"/>
          <w:color w:val="auto"/>
          <w:sz w:val="18"/>
          <w:szCs w:val="18"/>
        </w:rPr>
        <w:t>info@lunited.org</w:t>
      </w:r>
    </w:hyperlink>
    <w:r w:rsidR="0004491F" w:rsidRPr="00B33F34">
      <w:rPr>
        <w:sz w:val="16"/>
        <w:szCs w:val="16"/>
      </w:rPr>
      <w:t xml:space="preserve"> </w:t>
    </w:r>
    <w:r w:rsidR="0004491F" w:rsidRPr="00B33F34">
      <w:rPr>
        <w:sz w:val="10"/>
        <w:szCs w:val="10"/>
      </w:rPr>
      <w:sym w:font="Wingdings" w:char="F06C"/>
    </w:r>
    <w:r w:rsidR="0004491F" w:rsidRPr="00B33F34">
      <w:rPr>
        <w:sz w:val="16"/>
        <w:szCs w:val="16"/>
      </w:rPr>
      <w:t xml:space="preserve">  </w:t>
    </w:r>
    <w:r w:rsidR="0004491F" w:rsidRPr="00667F2C">
      <w:rPr>
        <w:sz w:val="18"/>
        <w:szCs w:val="18"/>
      </w:rPr>
      <w:t>www.lawrencevilleunited.org</w:t>
    </w:r>
  </w:p>
  <w:p w:rsidR="0004491F" w:rsidRDefault="00044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91F" w:rsidRDefault="0004491F" w:rsidP="00CD0DA6">
      <w:pPr>
        <w:spacing w:after="0" w:line="240" w:lineRule="auto"/>
      </w:pPr>
      <w:r>
        <w:separator/>
      </w:r>
    </w:p>
  </w:footnote>
  <w:footnote w:type="continuationSeparator" w:id="0">
    <w:p w:rsidR="0004491F" w:rsidRDefault="0004491F" w:rsidP="00CD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1F" w:rsidRDefault="0004491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-914400</wp:posOffset>
          </wp:positionV>
          <wp:extent cx="7684770" cy="1514475"/>
          <wp:effectExtent l="19050" t="0" r="0" b="0"/>
          <wp:wrapSquare wrapText="bothSides"/>
          <wp:docPr id="4" name="Picture 0" descr="LU letterhead 1008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U letterhead 1008 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491F" w:rsidRDefault="00044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79"/>
    <w:rsid w:val="0004491F"/>
    <w:rsid w:val="000A22A0"/>
    <w:rsid w:val="000E2610"/>
    <w:rsid w:val="001B59FD"/>
    <w:rsid w:val="0020405F"/>
    <w:rsid w:val="00240298"/>
    <w:rsid w:val="0026182F"/>
    <w:rsid w:val="00284209"/>
    <w:rsid w:val="002A71B8"/>
    <w:rsid w:val="00346C78"/>
    <w:rsid w:val="0039558F"/>
    <w:rsid w:val="004029A2"/>
    <w:rsid w:val="004A4997"/>
    <w:rsid w:val="004E3879"/>
    <w:rsid w:val="004F48B9"/>
    <w:rsid w:val="00560231"/>
    <w:rsid w:val="005607A5"/>
    <w:rsid w:val="00584DD8"/>
    <w:rsid w:val="005C7056"/>
    <w:rsid w:val="005D0D05"/>
    <w:rsid w:val="006122F9"/>
    <w:rsid w:val="0065124B"/>
    <w:rsid w:val="00667F2C"/>
    <w:rsid w:val="006F3648"/>
    <w:rsid w:val="007405FF"/>
    <w:rsid w:val="00755EF3"/>
    <w:rsid w:val="007560DC"/>
    <w:rsid w:val="00803A2D"/>
    <w:rsid w:val="008204ED"/>
    <w:rsid w:val="00863C47"/>
    <w:rsid w:val="008A17E7"/>
    <w:rsid w:val="00904E8D"/>
    <w:rsid w:val="009532A8"/>
    <w:rsid w:val="00A711EB"/>
    <w:rsid w:val="00AB0F63"/>
    <w:rsid w:val="00AD0065"/>
    <w:rsid w:val="00AD750F"/>
    <w:rsid w:val="00B0515A"/>
    <w:rsid w:val="00B07074"/>
    <w:rsid w:val="00B244E8"/>
    <w:rsid w:val="00B31B73"/>
    <w:rsid w:val="00B33F34"/>
    <w:rsid w:val="00B9164E"/>
    <w:rsid w:val="00BD6919"/>
    <w:rsid w:val="00C026D3"/>
    <w:rsid w:val="00C60036"/>
    <w:rsid w:val="00C85030"/>
    <w:rsid w:val="00C94B1D"/>
    <w:rsid w:val="00CC01DD"/>
    <w:rsid w:val="00CD0DA6"/>
    <w:rsid w:val="00CE02E3"/>
    <w:rsid w:val="00D466D5"/>
    <w:rsid w:val="00DB14D3"/>
    <w:rsid w:val="00F060DE"/>
    <w:rsid w:val="00F24CD3"/>
    <w:rsid w:val="00F32338"/>
    <w:rsid w:val="00F9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E713308A-2BE0-4676-840D-7C799165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DA6"/>
  </w:style>
  <w:style w:type="paragraph" w:styleId="Footer">
    <w:name w:val="footer"/>
    <w:basedOn w:val="Normal"/>
    <w:link w:val="FooterChar"/>
    <w:uiPriority w:val="99"/>
    <w:unhideWhenUsed/>
    <w:rsid w:val="00CD0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DA6"/>
  </w:style>
  <w:style w:type="paragraph" w:styleId="BalloonText">
    <w:name w:val="Balloon Text"/>
    <w:basedOn w:val="Normal"/>
    <w:link w:val="BalloonTextChar"/>
    <w:uiPriority w:val="99"/>
    <w:semiHidden/>
    <w:unhideWhenUsed/>
    <w:rsid w:val="00CD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34"/>
    <w:rPr>
      <w:color w:val="0000FF"/>
      <w:u w:val="single"/>
    </w:rPr>
  </w:style>
  <w:style w:type="paragraph" w:styleId="NoSpacing">
    <w:name w:val="No Spacing"/>
    <w:uiPriority w:val="1"/>
    <w:qFormat/>
    <w:rsid w:val="008204E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unite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F25DE-385A-4A9D-9C24-F09EC64D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1596</CharactersWithSpaces>
  <SharedDoc>false</SharedDoc>
  <HLinks>
    <vt:vector size="6" baseType="variant">
      <vt:variant>
        <vt:i4>524342</vt:i4>
      </vt:variant>
      <vt:variant>
        <vt:i4>0</vt:i4>
      </vt:variant>
      <vt:variant>
        <vt:i4>0</vt:i4>
      </vt:variant>
      <vt:variant>
        <vt:i4>5</vt:i4>
      </vt:variant>
      <vt:variant>
        <vt:lpwstr>mailto:info@lunited.org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Lauren Byrne</cp:lastModifiedBy>
  <cp:revision>4</cp:revision>
  <cp:lastPrinted>2014-04-30T21:15:00Z</cp:lastPrinted>
  <dcterms:created xsi:type="dcterms:W3CDTF">2014-04-30T21:25:00Z</dcterms:created>
  <dcterms:modified xsi:type="dcterms:W3CDTF">2014-04-30T21:25:00Z</dcterms:modified>
</cp:coreProperties>
</file>